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6DC" w:rsidRPr="00C24A91" w:rsidRDefault="007326DC" w:rsidP="007326DC">
      <w:pPr>
        <w:pStyle w:val="a9"/>
        <w:jc w:val="center"/>
        <w:rPr>
          <w:rFonts w:ascii="Times New Roman" w:hAnsi="Times New Roman"/>
          <w:b/>
          <w:sz w:val="24"/>
          <w:szCs w:val="24"/>
          <w:lang w:val="ru-RU"/>
        </w:rPr>
      </w:pPr>
      <w:r w:rsidRPr="00C24A91">
        <w:rPr>
          <w:rFonts w:ascii="Times New Roman" w:hAnsi="Times New Roman"/>
          <w:b/>
          <w:sz w:val="24"/>
          <w:szCs w:val="24"/>
          <w:lang w:val="ru-RU"/>
        </w:rPr>
        <w:t>ГОСУДАРСТВЕННОЕ БЮДЖЕТНОЕ ПРОФЕССИОНАЛЬНОЕ</w:t>
      </w:r>
    </w:p>
    <w:p w:rsidR="007326DC" w:rsidRPr="00C24A91" w:rsidRDefault="007326DC" w:rsidP="007326DC">
      <w:pPr>
        <w:pStyle w:val="a9"/>
        <w:jc w:val="center"/>
        <w:rPr>
          <w:rFonts w:ascii="Times New Roman" w:hAnsi="Times New Roman"/>
          <w:b/>
          <w:sz w:val="24"/>
          <w:szCs w:val="24"/>
          <w:lang w:val="ru-RU"/>
        </w:rPr>
      </w:pPr>
      <w:r w:rsidRPr="00C24A91">
        <w:rPr>
          <w:rFonts w:ascii="Times New Roman" w:hAnsi="Times New Roman"/>
          <w:b/>
          <w:sz w:val="24"/>
          <w:szCs w:val="24"/>
          <w:lang w:val="ru-RU"/>
        </w:rPr>
        <w:t>ОБРАЗОВАТЕЛЬНОЕ УЧРЕЖДЕНИЕ ИРКУТСКОЙ ОБЛАСТИ</w:t>
      </w:r>
    </w:p>
    <w:p w:rsidR="007326DC" w:rsidRPr="00C24A91" w:rsidRDefault="007326DC" w:rsidP="007326DC">
      <w:pPr>
        <w:pStyle w:val="a9"/>
        <w:jc w:val="center"/>
        <w:rPr>
          <w:rFonts w:ascii="Times New Roman" w:hAnsi="Times New Roman"/>
          <w:b/>
          <w:sz w:val="24"/>
          <w:szCs w:val="24"/>
          <w:lang w:val="ru-RU"/>
        </w:rPr>
      </w:pPr>
      <w:r w:rsidRPr="00C24A91">
        <w:rPr>
          <w:rFonts w:ascii="Times New Roman" w:hAnsi="Times New Roman"/>
          <w:b/>
          <w:sz w:val="24"/>
          <w:szCs w:val="24"/>
          <w:lang w:val="ru-RU"/>
        </w:rPr>
        <w:t>«ЗИМИНСКИЙ ЖЕЛЕЗНОДОРОЖНЫЙ ТЕХНИКУМ»</w:t>
      </w:r>
    </w:p>
    <w:p w:rsidR="007326DC" w:rsidRPr="00C24A91"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tbl>
      <w:tblPr>
        <w:tblW w:w="0" w:type="auto"/>
        <w:tblLook w:val="04A0"/>
      </w:tblPr>
      <w:tblGrid>
        <w:gridCol w:w="5957"/>
        <w:gridCol w:w="3613"/>
      </w:tblGrid>
      <w:tr w:rsidR="007326DC" w:rsidRPr="00832BAA" w:rsidTr="00A2040D">
        <w:tc>
          <w:tcPr>
            <w:tcW w:w="6345" w:type="dxa"/>
          </w:tcPr>
          <w:p w:rsidR="007326DC" w:rsidRPr="00832BAA" w:rsidRDefault="007326DC" w:rsidP="00A20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rPr>
            </w:pPr>
          </w:p>
        </w:tc>
        <w:tc>
          <w:tcPr>
            <w:tcW w:w="3843" w:type="dxa"/>
            <w:hideMark/>
          </w:tcPr>
          <w:p w:rsidR="007326DC" w:rsidRPr="00832BAA" w:rsidRDefault="007326DC" w:rsidP="00A20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p>
        </w:tc>
      </w:tr>
    </w:tbl>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7326DC" w:rsidRPr="00832BAA" w:rsidRDefault="007326DC" w:rsidP="007326D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color w:val="FF0000"/>
        </w:rPr>
      </w:pPr>
    </w:p>
    <w:p w:rsidR="007326DC" w:rsidRPr="008E095E" w:rsidRDefault="008E095E" w:rsidP="008E095E">
      <w:pPr>
        <w:pStyle w:val="1"/>
        <w:ind w:left="762" w:right="771"/>
        <w:jc w:val="center"/>
        <w:rPr>
          <w:b/>
        </w:rPr>
      </w:pPr>
      <w:r w:rsidRPr="008E095E">
        <w:rPr>
          <w:b/>
        </w:rPr>
        <w:t>МЕТОДИЧЕСКИЕ РЕКОМЕНДАЦИИ ПО ВЫПОЛНЕНИЮСАМОСТОЯТЕЛЬНОЙ РАБОТЫ</w:t>
      </w:r>
    </w:p>
    <w:p w:rsidR="007B527D" w:rsidRDefault="004C23F2" w:rsidP="007326DC">
      <w:pPr>
        <w:autoSpaceDE w:val="0"/>
        <w:autoSpaceDN w:val="0"/>
        <w:adjustRightInd w:val="0"/>
        <w:ind w:firstLine="500"/>
        <w:jc w:val="center"/>
        <w:rPr>
          <w:b/>
        </w:rPr>
      </w:pPr>
      <w:r>
        <w:rPr>
          <w:b/>
        </w:rPr>
        <w:t xml:space="preserve">ОП.03 </w:t>
      </w:r>
      <w:r w:rsidR="004B62DD">
        <w:rPr>
          <w:b/>
        </w:rPr>
        <w:t>Т</w:t>
      </w:r>
      <w:r w:rsidR="004B62DD" w:rsidRPr="007B527D">
        <w:rPr>
          <w:b/>
        </w:rPr>
        <w:t>ехниче</w:t>
      </w:r>
      <w:r w:rsidR="004B62DD">
        <w:rPr>
          <w:b/>
        </w:rPr>
        <w:t>с</w:t>
      </w:r>
      <w:r w:rsidR="004B62DD" w:rsidRPr="007B527D">
        <w:rPr>
          <w:b/>
        </w:rPr>
        <w:t>кое оснащение и организация рабочего места</w:t>
      </w:r>
    </w:p>
    <w:p w:rsidR="00407E0F" w:rsidRPr="00407E0F" w:rsidRDefault="00407E0F" w:rsidP="00407E0F">
      <w:pPr>
        <w:pStyle w:val="ac"/>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center"/>
      </w:pPr>
      <w:r w:rsidRPr="00407E0F">
        <w:t xml:space="preserve">образовательной программы среднего профессионального образования подготовки квалифицированных рабочих, служащих </w:t>
      </w:r>
    </w:p>
    <w:p w:rsidR="00407E0F" w:rsidRPr="004B62DD" w:rsidRDefault="00407E0F" w:rsidP="00407E0F">
      <w:pPr>
        <w:keepNext/>
        <w:keepLines/>
        <w:widowControl w:val="0"/>
        <w:suppressAutoHyphens/>
        <w:autoSpaceDE w:val="0"/>
        <w:autoSpaceDN w:val="0"/>
        <w:adjustRightInd w:val="0"/>
        <w:jc w:val="center"/>
      </w:pPr>
      <w:r w:rsidRPr="004B62DD">
        <w:t>43.01.09Повар, кондитер</w:t>
      </w:r>
    </w:p>
    <w:p w:rsidR="007326DC" w:rsidRPr="00407E0F" w:rsidRDefault="007326DC" w:rsidP="007326DC">
      <w:pPr>
        <w:pStyle w:val="a7"/>
        <w:ind w:left="2268"/>
        <w:jc w:val="both"/>
      </w:pPr>
    </w:p>
    <w:p w:rsidR="007326DC" w:rsidRPr="00407E0F" w:rsidRDefault="007326DC" w:rsidP="007326DC">
      <w:pPr>
        <w:pStyle w:val="a7"/>
        <w:ind w:left="2268"/>
        <w:jc w:val="both"/>
      </w:pPr>
    </w:p>
    <w:tbl>
      <w:tblPr>
        <w:tblW w:w="8646" w:type="dxa"/>
        <w:tblInd w:w="1463" w:type="dxa"/>
        <w:tblLook w:val="04A0"/>
      </w:tblPr>
      <w:tblGrid>
        <w:gridCol w:w="1651"/>
        <w:gridCol w:w="4019"/>
        <w:gridCol w:w="2976"/>
      </w:tblGrid>
      <w:tr w:rsidR="00407E0F" w:rsidRPr="00407E0F" w:rsidTr="00407E0F">
        <w:tc>
          <w:tcPr>
            <w:tcW w:w="8646" w:type="dxa"/>
            <w:gridSpan w:val="3"/>
          </w:tcPr>
          <w:p w:rsidR="00407E0F" w:rsidRPr="00407E0F" w:rsidRDefault="00407E0F" w:rsidP="00927CDF">
            <w:pPr>
              <w:pStyle w:val="a7"/>
              <w:spacing w:after="0"/>
            </w:pPr>
            <w:r w:rsidRPr="00407E0F">
              <w:t>Квалификация: Повар</w:t>
            </w:r>
          </w:p>
          <w:p w:rsidR="00407E0F" w:rsidRPr="00407E0F" w:rsidRDefault="00407E0F" w:rsidP="00927CDF">
            <w:pPr>
              <w:pStyle w:val="a7"/>
              <w:spacing w:after="0"/>
            </w:pPr>
            <w:r w:rsidRPr="00407E0F">
              <w:t xml:space="preserve">                            Кондитер</w:t>
            </w:r>
          </w:p>
          <w:p w:rsidR="00407E0F" w:rsidRPr="00407E0F" w:rsidRDefault="00407E0F" w:rsidP="00927CDF">
            <w:pPr>
              <w:pStyle w:val="a7"/>
              <w:spacing w:after="0"/>
            </w:pPr>
            <w:r w:rsidRPr="00407E0F">
              <w:t>Форма обучения очная</w:t>
            </w:r>
          </w:p>
          <w:p w:rsidR="00407E0F" w:rsidRPr="00407E0F" w:rsidRDefault="00407E0F" w:rsidP="00927CDF">
            <w:r w:rsidRPr="00407E0F">
              <w:t xml:space="preserve">Срок освоения ОПСПО ПКРС 3 года 10 месяцев на базе </w:t>
            </w:r>
          </w:p>
          <w:p w:rsidR="00407E0F" w:rsidRPr="00407E0F" w:rsidRDefault="00407E0F" w:rsidP="00927CDF">
            <w:r w:rsidRPr="00407E0F">
              <w:t>основного общего образования</w:t>
            </w:r>
          </w:p>
          <w:p w:rsidR="00407E0F" w:rsidRPr="00407E0F" w:rsidRDefault="00407E0F" w:rsidP="00927CDF">
            <w:r w:rsidRPr="00407E0F">
              <w:t>Профиль получаемого профессионального образования:</w:t>
            </w:r>
          </w:p>
          <w:p w:rsidR="00407E0F" w:rsidRPr="00407E0F" w:rsidRDefault="00407E0F" w:rsidP="00927CDF">
            <w:r w:rsidRPr="00407E0F">
              <w:t xml:space="preserve"> естественнонаучный </w:t>
            </w:r>
          </w:p>
        </w:tc>
      </w:tr>
      <w:tr w:rsidR="00407E0F" w:rsidRPr="00802AE2" w:rsidTr="00407E0F">
        <w:trPr>
          <w:gridBefore w:val="1"/>
          <w:gridAfter w:val="1"/>
          <w:wBefore w:w="1651" w:type="dxa"/>
          <w:wAfter w:w="2976" w:type="dxa"/>
          <w:trHeight w:val="599"/>
        </w:trPr>
        <w:tc>
          <w:tcPr>
            <w:tcW w:w="4019" w:type="dxa"/>
          </w:tcPr>
          <w:p w:rsidR="00407E0F" w:rsidRPr="00802AE2" w:rsidRDefault="00407E0F" w:rsidP="00927CDF">
            <w:pPr>
              <w:pStyle w:val="a7"/>
              <w:spacing w:after="0"/>
              <w:ind w:left="618" w:hanging="567"/>
            </w:pPr>
          </w:p>
        </w:tc>
      </w:tr>
      <w:tr w:rsidR="007326DC" w:rsidRPr="00802AE2" w:rsidTr="00407E0F">
        <w:tc>
          <w:tcPr>
            <w:tcW w:w="8646" w:type="dxa"/>
            <w:gridSpan w:val="3"/>
          </w:tcPr>
          <w:p w:rsidR="007326DC" w:rsidRPr="00802AE2" w:rsidRDefault="007326DC" w:rsidP="00A2040D"/>
        </w:tc>
      </w:tr>
      <w:tr w:rsidR="007326DC" w:rsidRPr="00802AE2" w:rsidTr="00407E0F">
        <w:trPr>
          <w:gridBefore w:val="1"/>
          <w:gridAfter w:val="1"/>
          <w:wBefore w:w="1651" w:type="dxa"/>
          <w:wAfter w:w="2976" w:type="dxa"/>
          <w:trHeight w:val="599"/>
        </w:trPr>
        <w:tc>
          <w:tcPr>
            <w:tcW w:w="4019" w:type="dxa"/>
          </w:tcPr>
          <w:p w:rsidR="007326DC" w:rsidRPr="00802AE2" w:rsidRDefault="007326DC" w:rsidP="00A2040D">
            <w:pPr>
              <w:pStyle w:val="a7"/>
              <w:spacing w:after="0"/>
              <w:ind w:left="618" w:hanging="567"/>
            </w:pPr>
          </w:p>
        </w:tc>
      </w:tr>
    </w:tbl>
    <w:p w:rsidR="007326DC" w:rsidRPr="00832BAA" w:rsidRDefault="007326DC" w:rsidP="007326DC">
      <w:pPr>
        <w:pStyle w:val="a7"/>
        <w:ind w:left="2268"/>
        <w:jc w:val="both"/>
      </w:pPr>
    </w:p>
    <w:p w:rsidR="007326DC" w:rsidRPr="00832BAA" w:rsidRDefault="007326DC" w:rsidP="007326DC">
      <w:pPr>
        <w:ind w:left="4680" w:hanging="994"/>
        <w:jc w:val="both"/>
      </w:pPr>
    </w:p>
    <w:p w:rsidR="007326DC" w:rsidRPr="00832BAA" w:rsidRDefault="007326DC" w:rsidP="007326DC">
      <w:pPr>
        <w:ind w:left="4680" w:hanging="994"/>
        <w:jc w:val="both"/>
      </w:pPr>
    </w:p>
    <w:p w:rsidR="007326DC" w:rsidRPr="00832BAA" w:rsidRDefault="007326DC" w:rsidP="007326DC">
      <w:pPr>
        <w:ind w:left="4680" w:hanging="994"/>
        <w:jc w:val="both"/>
      </w:pPr>
    </w:p>
    <w:p w:rsidR="007326DC" w:rsidRPr="00832BAA" w:rsidRDefault="007326DC" w:rsidP="007326DC">
      <w:pPr>
        <w:ind w:left="4680" w:hanging="994"/>
        <w:jc w:val="both"/>
      </w:pPr>
    </w:p>
    <w:p w:rsidR="007326DC" w:rsidRDefault="007326DC" w:rsidP="007326DC">
      <w:pPr>
        <w:ind w:left="4680" w:hanging="994"/>
        <w:jc w:val="both"/>
      </w:pPr>
    </w:p>
    <w:p w:rsidR="007326DC" w:rsidRDefault="007326DC" w:rsidP="007326DC">
      <w:pPr>
        <w:ind w:left="4680" w:hanging="994"/>
        <w:jc w:val="both"/>
      </w:pPr>
    </w:p>
    <w:p w:rsidR="007326DC" w:rsidRDefault="007326DC" w:rsidP="007326DC">
      <w:pPr>
        <w:ind w:left="4680" w:hanging="994"/>
        <w:jc w:val="both"/>
      </w:pPr>
    </w:p>
    <w:p w:rsidR="007326DC" w:rsidRDefault="007326DC" w:rsidP="007326DC">
      <w:pPr>
        <w:ind w:left="4680" w:hanging="994"/>
        <w:jc w:val="both"/>
      </w:pPr>
    </w:p>
    <w:p w:rsidR="007326DC" w:rsidRPr="00832BAA" w:rsidRDefault="007326DC" w:rsidP="007326DC">
      <w:pPr>
        <w:ind w:left="4680" w:hanging="994"/>
        <w:jc w:val="both"/>
      </w:pPr>
    </w:p>
    <w:p w:rsidR="007326DC" w:rsidRDefault="007326DC" w:rsidP="00407E0F">
      <w:pPr>
        <w:jc w:val="both"/>
      </w:pPr>
    </w:p>
    <w:p w:rsidR="007326DC" w:rsidRDefault="007326DC" w:rsidP="007326DC">
      <w:pPr>
        <w:ind w:left="2694"/>
        <w:jc w:val="both"/>
      </w:pPr>
    </w:p>
    <w:p w:rsidR="00EC15E3" w:rsidRDefault="00EC15E3" w:rsidP="007326DC">
      <w:pPr>
        <w:ind w:left="2694"/>
        <w:jc w:val="both"/>
      </w:pPr>
    </w:p>
    <w:p w:rsidR="009509A0" w:rsidRDefault="009509A0" w:rsidP="007326DC">
      <w:pPr>
        <w:ind w:left="2694"/>
        <w:jc w:val="both"/>
      </w:pPr>
    </w:p>
    <w:p w:rsidR="007326DC" w:rsidRPr="00832BAA" w:rsidRDefault="007002E5" w:rsidP="007326DC">
      <w:pPr>
        <w:jc w:val="center"/>
        <w:rPr>
          <w:b/>
        </w:rPr>
      </w:pPr>
      <w:r>
        <w:rPr>
          <w:b/>
        </w:rPr>
        <w:t>Зима, 2021</w:t>
      </w:r>
    </w:p>
    <w:p w:rsidR="008842C5" w:rsidRPr="008842C5" w:rsidRDefault="007326DC" w:rsidP="008842C5">
      <w:pPr>
        <w:autoSpaceDE w:val="0"/>
        <w:autoSpaceDN w:val="0"/>
        <w:adjustRightInd w:val="0"/>
        <w:jc w:val="both"/>
      </w:pPr>
      <w:r w:rsidRPr="00832BAA">
        <w:rPr>
          <w:bCs/>
          <w:i/>
        </w:rPr>
        <w:br w:type="page"/>
      </w:r>
      <w:r w:rsidR="00870E8A">
        <w:lastRenderedPageBreak/>
        <w:t>Методические</w:t>
      </w:r>
      <w:r w:rsidR="008E1A3C">
        <w:t xml:space="preserve"> </w:t>
      </w:r>
      <w:r w:rsidR="00870E8A">
        <w:t>рекомендации</w:t>
      </w:r>
      <w:r w:rsidR="008E1A3C">
        <w:t xml:space="preserve"> </w:t>
      </w:r>
      <w:r w:rsidR="00870E8A">
        <w:t>по</w:t>
      </w:r>
      <w:r w:rsidR="008E1A3C">
        <w:t xml:space="preserve"> </w:t>
      </w:r>
      <w:r w:rsidR="00870E8A">
        <w:t>выполнению</w:t>
      </w:r>
      <w:r w:rsidR="008E1A3C">
        <w:t xml:space="preserve"> </w:t>
      </w:r>
      <w:r w:rsidR="00870E8A">
        <w:t>самостоятельной работы по учебной дисциплине</w:t>
      </w:r>
      <w:r w:rsidR="008E1A3C">
        <w:t xml:space="preserve"> </w:t>
      </w:r>
      <w:r w:rsidR="008842C5">
        <w:t>ОП</w:t>
      </w:r>
      <w:r w:rsidR="008842C5" w:rsidRPr="008842C5">
        <w:t xml:space="preserve">.03 </w:t>
      </w:r>
      <w:r w:rsidR="008842C5">
        <w:t>Т</w:t>
      </w:r>
      <w:r w:rsidR="008842C5" w:rsidRPr="008842C5">
        <w:t>ехниче</w:t>
      </w:r>
      <w:r w:rsidR="008842C5">
        <w:t>с</w:t>
      </w:r>
      <w:r w:rsidR="008842C5" w:rsidRPr="008842C5">
        <w:t>кое оснащение и организация рабочего местаразработана на основе федерального государственного образовательного стандарта по профессии среднего профессионального образования 43.01.09 повар, кондитер</w:t>
      </w:r>
      <w:r w:rsidR="008842C5" w:rsidRPr="008842C5">
        <w:rPr>
          <w:b/>
        </w:rPr>
        <w:t>,</w:t>
      </w:r>
      <w:r w:rsidR="00870E8A">
        <w:t>ипримернойпрограммыпоучебнойдисциплине ОП</w:t>
      </w:r>
      <w:r w:rsidR="00870E8A" w:rsidRPr="008842C5">
        <w:t xml:space="preserve">.03 </w:t>
      </w:r>
      <w:r w:rsidR="00870E8A">
        <w:t>Т</w:t>
      </w:r>
      <w:r w:rsidR="00870E8A" w:rsidRPr="008842C5">
        <w:t>ехниче</w:t>
      </w:r>
      <w:r w:rsidR="00870E8A">
        <w:t>с</w:t>
      </w:r>
      <w:r w:rsidR="00870E8A" w:rsidRPr="008842C5">
        <w:t>кое оснащение и организация рабочего места</w:t>
      </w:r>
      <w:r w:rsidR="00870E8A">
        <w:t>.</w:t>
      </w:r>
    </w:p>
    <w:p w:rsidR="008842C5" w:rsidRPr="00802AE2" w:rsidRDefault="008842C5" w:rsidP="008842C5">
      <w:pPr>
        <w:keepNext/>
        <w:keepLines/>
        <w:widowControl w:val="0"/>
        <w:suppressAutoHyphens/>
        <w:autoSpaceDE w:val="0"/>
        <w:autoSpaceDN w:val="0"/>
        <w:adjustRightInd w:val="0"/>
        <w:jc w:val="both"/>
      </w:pPr>
    </w:p>
    <w:p w:rsidR="008842C5" w:rsidRPr="00802AE2" w:rsidRDefault="008842C5" w:rsidP="0088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8"/>
        <w:jc w:val="both"/>
        <w:rPr>
          <w:i/>
        </w:rPr>
      </w:pPr>
    </w:p>
    <w:p w:rsidR="008842C5" w:rsidRPr="00802AE2" w:rsidRDefault="008842C5" w:rsidP="008842C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842C5" w:rsidRDefault="008842C5" w:rsidP="008842C5">
      <w:pPr>
        <w:jc w:val="both"/>
        <w:rPr>
          <w:u w:val="single"/>
        </w:rPr>
      </w:pPr>
      <w:r>
        <w:t xml:space="preserve">Организация-разработчик: </w:t>
      </w:r>
      <w:r w:rsidRPr="00400639">
        <w:rPr>
          <w:u w:val="single"/>
        </w:rPr>
        <w:t>Государственное бюджетное профессиональное образовательное учреждение Иркутской области «Зиминский железнодорожный техникум».</w:t>
      </w:r>
    </w:p>
    <w:p w:rsidR="008842C5" w:rsidRDefault="008842C5" w:rsidP="008842C5">
      <w:pPr>
        <w:keepNext/>
        <w:keepLines/>
        <w:widowControl w:val="0"/>
        <w:suppressAutoHyphens/>
        <w:autoSpaceDE w:val="0"/>
        <w:autoSpaceDN w:val="0"/>
        <w:adjustRightInd w:val="0"/>
        <w:jc w:val="both"/>
      </w:pPr>
    </w:p>
    <w:p w:rsidR="007326DC" w:rsidRPr="006F4826" w:rsidRDefault="007326DC" w:rsidP="008842C5">
      <w:pPr>
        <w:keepNext/>
        <w:keepLines/>
        <w:widowControl w:val="0"/>
        <w:suppressAutoHyphens/>
        <w:autoSpaceDE w:val="0"/>
        <w:autoSpaceDN w:val="0"/>
        <w:adjustRightInd w:val="0"/>
        <w:jc w:val="both"/>
        <w:rPr>
          <w:u w:val="single"/>
        </w:rPr>
      </w:pPr>
      <w:r w:rsidRPr="00802AE2">
        <w:t xml:space="preserve">Разработчики: </w:t>
      </w:r>
      <w:r w:rsidR="00EC15E3">
        <w:rPr>
          <w:u w:val="single"/>
        </w:rPr>
        <w:t>Верещагина Виктория Анатольевна</w:t>
      </w:r>
      <w:r w:rsidR="004C23F2">
        <w:rPr>
          <w:u w:val="single"/>
        </w:rPr>
        <w:t>, преподаватель</w:t>
      </w:r>
    </w:p>
    <w:p w:rsidR="007326DC" w:rsidRPr="00802AE2" w:rsidRDefault="007326DC" w:rsidP="007326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r w:rsidRPr="00802AE2">
        <w:rPr>
          <w:vertAlign w:val="superscript"/>
        </w:rPr>
        <w:t xml:space="preserve">                                                 Ф.И.О., ученая степень, звание, должность</w:t>
      </w:r>
    </w:p>
    <w:p w:rsidR="007326DC" w:rsidRPr="00802AE2" w:rsidRDefault="007326DC" w:rsidP="007326DC">
      <w:pPr>
        <w:pStyle w:val="a9"/>
        <w:jc w:val="center"/>
        <w:rPr>
          <w:rFonts w:ascii="Times New Roman" w:hAnsi="Times New Roman"/>
          <w:sz w:val="24"/>
          <w:szCs w:val="24"/>
          <w:lang w:val="ru-RU"/>
        </w:rPr>
      </w:pPr>
    </w:p>
    <w:p w:rsidR="007326DC" w:rsidRPr="00802AE2" w:rsidRDefault="007326DC" w:rsidP="007326DC">
      <w:pPr>
        <w:keepNext/>
        <w:keepLines/>
        <w:widowControl w:val="0"/>
        <w:tabs>
          <w:tab w:val="left" w:pos="0"/>
          <w:tab w:val="left" w:pos="284"/>
        </w:tabs>
        <w:suppressAutoHyphens/>
        <w:rPr>
          <w:i/>
          <w:iCs/>
          <w:highlight w:val="yellow"/>
          <w:vertAlign w:val="superscript"/>
        </w:rPr>
      </w:pPr>
    </w:p>
    <w:p w:rsidR="007326DC" w:rsidRPr="00802AE2" w:rsidRDefault="007326DC" w:rsidP="007326DC">
      <w:pPr>
        <w:keepNext/>
        <w:keepLines/>
        <w:widowControl w:val="0"/>
        <w:tabs>
          <w:tab w:val="left" w:pos="0"/>
          <w:tab w:val="left" w:pos="284"/>
        </w:tabs>
        <w:suppressAutoHyphens/>
        <w:rPr>
          <w:i/>
          <w:iCs/>
          <w:highlight w:val="yellow"/>
          <w:vertAlign w:val="superscript"/>
        </w:rPr>
      </w:pPr>
    </w:p>
    <w:p w:rsidR="007326DC" w:rsidRPr="00802AE2" w:rsidRDefault="007326DC" w:rsidP="007326DC">
      <w:pPr>
        <w:keepNext/>
        <w:keepLines/>
        <w:widowControl w:val="0"/>
        <w:tabs>
          <w:tab w:val="left" w:pos="0"/>
          <w:tab w:val="left" w:pos="284"/>
        </w:tabs>
        <w:suppressAutoHyphens/>
        <w:rPr>
          <w:i/>
          <w:iCs/>
          <w:highlight w:val="yellow"/>
          <w:vertAlign w:val="superscript"/>
        </w:rPr>
      </w:pPr>
    </w:p>
    <w:p w:rsidR="007326DC" w:rsidRPr="00802AE2" w:rsidRDefault="007326DC" w:rsidP="007326DC">
      <w:pPr>
        <w:keepNext/>
        <w:keepLines/>
        <w:widowControl w:val="0"/>
        <w:tabs>
          <w:tab w:val="left" w:pos="0"/>
          <w:tab w:val="left" w:pos="284"/>
        </w:tabs>
        <w:suppressAutoHyphens/>
        <w:rPr>
          <w:i/>
          <w:iCs/>
          <w:highlight w:val="yellow"/>
          <w:vertAlign w:val="superscript"/>
        </w:rPr>
      </w:pPr>
    </w:p>
    <w:p w:rsidR="007326DC" w:rsidRPr="00802AE2" w:rsidRDefault="007326DC" w:rsidP="007326DC">
      <w:pPr>
        <w:keepNext/>
        <w:keepLines/>
        <w:widowControl w:val="0"/>
        <w:tabs>
          <w:tab w:val="left" w:pos="0"/>
          <w:tab w:val="left" w:pos="284"/>
        </w:tabs>
        <w:suppressAutoHyphens/>
        <w:rPr>
          <w:i/>
          <w:iCs/>
          <w:highlight w:val="yellow"/>
          <w:vertAlign w:val="superscript"/>
        </w:rPr>
      </w:pPr>
    </w:p>
    <w:p w:rsidR="007326DC" w:rsidRPr="00802AE2" w:rsidRDefault="007326DC" w:rsidP="007326DC">
      <w:pPr>
        <w:keepNext/>
        <w:keepLines/>
        <w:widowControl w:val="0"/>
        <w:tabs>
          <w:tab w:val="left" w:pos="0"/>
          <w:tab w:val="left" w:pos="284"/>
        </w:tabs>
        <w:suppressAutoHyphens/>
        <w:rPr>
          <w:i/>
          <w:iCs/>
          <w:highlight w:val="yellow"/>
          <w:vertAlign w:val="superscript"/>
        </w:rPr>
      </w:pPr>
    </w:p>
    <w:p w:rsidR="007326DC" w:rsidRPr="00802AE2" w:rsidRDefault="007326DC" w:rsidP="007326DC">
      <w:pPr>
        <w:keepNext/>
        <w:keepLines/>
        <w:widowControl w:val="0"/>
        <w:tabs>
          <w:tab w:val="left" w:pos="0"/>
          <w:tab w:val="left" w:pos="284"/>
        </w:tabs>
        <w:suppressAutoHyphens/>
        <w:rPr>
          <w:i/>
          <w:iCs/>
          <w:highlight w:val="yellow"/>
          <w:vertAlign w:val="superscript"/>
        </w:rPr>
      </w:pPr>
    </w:p>
    <w:p w:rsidR="0068424B" w:rsidRPr="00802AE2" w:rsidRDefault="00EC15E3" w:rsidP="0068424B">
      <w:pPr>
        <w:rPr>
          <w:iCs/>
        </w:rPr>
      </w:pPr>
      <w:r w:rsidRPr="000E6C9F">
        <w:rPr>
          <w:iCs/>
          <w:noProof/>
          <w:color w:val="FF0000"/>
        </w:rPr>
        <w:drawing>
          <wp:inline distT="0" distB="0" distL="0" distR="0">
            <wp:extent cx="3609975" cy="1200150"/>
            <wp:effectExtent l="0" t="0" r="9525" b="0"/>
            <wp:docPr id="2" name="Рисунок 1" descr="C:\Users\Ирина Раисовна\Pictures\ControlCenter4\Scan\CCI16112021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на Раисовна\Pictures\ControlCenter4\Scan\CCI16112021_0002.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420" t="33258" r="28824" b="52584"/>
                    <a:stretch/>
                  </pic:blipFill>
                  <pic:spPr bwMode="auto">
                    <a:xfrm>
                      <a:off x="0" y="0"/>
                      <a:ext cx="3609151" cy="119987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7326DC" w:rsidRDefault="007326DC" w:rsidP="007326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Default="007326DC" w:rsidP="007326DC"/>
    <w:p w:rsidR="007326DC" w:rsidRPr="00C24A91" w:rsidRDefault="007326DC" w:rsidP="007326DC"/>
    <w:p w:rsidR="007326DC" w:rsidRDefault="007326DC" w:rsidP="007326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7326DC" w:rsidRDefault="007326DC" w:rsidP="007326DC"/>
    <w:p w:rsidR="007326DC" w:rsidRDefault="007326DC" w:rsidP="007326DC"/>
    <w:p w:rsidR="008F268A" w:rsidRPr="00C24A91" w:rsidRDefault="008F268A" w:rsidP="007326DC"/>
    <w:p w:rsidR="009B3E80" w:rsidRPr="00944643" w:rsidRDefault="009B3E80" w:rsidP="007326DC"/>
    <w:p w:rsidR="008F640A" w:rsidRDefault="008F640A" w:rsidP="008F640A">
      <w:pPr>
        <w:autoSpaceDE w:val="0"/>
        <w:autoSpaceDN w:val="0"/>
        <w:adjustRightInd w:val="0"/>
        <w:jc w:val="center"/>
        <w:rPr>
          <w:color w:val="000000"/>
          <w:sz w:val="23"/>
          <w:szCs w:val="23"/>
        </w:rPr>
      </w:pPr>
      <w:r>
        <w:rPr>
          <w:color w:val="000000"/>
          <w:sz w:val="23"/>
          <w:szCs w:val="23"/>
        </w:rPr>
        <w:lastRenderedPageBreak/>
        <w:t>Пояснительная записка</w:t>
      </w:r>
    </w:p>
    <w:p w:rsidR="008F640A" w:rsidRDefault="008F640A" w:rsidP="008F640A">
      <w:pPr>
        <w:pStyle w:val="a7"/>
        <w:spacing w:after="0"/>
        <w:ind w:right="224" w:firstLine="567"/>
        <w:jc w:val="both"/>
      </w:pPr>
      <w:r>
        <w:t>Самостоятельная работа – это вид учебной деятельности, которую обучающийсясовершаетвустановленноевремяивустановленномобъеме,безнепосредственной помощи преподавателя (но при его контроле), руководствуясь сформированными ранее представлениями о порядке и правильностивыполнениядействий.</w:t>
      </w:r>
    </w:p>
    <w:p w:rsidR="008F640A" w:rsidRDefault="008F640A" w:rsidP="008F640A">
      <w:pPr>
        <w:pStyle w:val="a7"/>
        <w:spacing w:after="0"/>
        <w:ind w:firstLine="567"/>
        <w:jc w:val="both"/>
      </w:pPr>
    </w:p>
    <w:p w:rsidR="008F640A" w:rsidRDefault="008F640A" w:rsidP="008F640A">
      <w:pPr>
        <w:pStyle w:val="2"/>
        <w:spacing w:before="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Целисамостоятельнойработыобучающихся:</w:t>
      </w:r>
    </w:p>
    <w:p w:rsidR="008F640A" w:rsidRDefault="008F640A" w:rsidP="008F640A">
      <w:pPr>
        <w:pStyle w:val="a7"/>
        <w:spacing w:after="0"/>
        <w:ind w:firstLine="567"/>
        <w:jc w:val="both"/>
      </w:pPr>
      <w:r>
        <w:rPr>
          <w:sz w:val="23"/>
          <w:szCs w:val="23"/>
        </w:rPr>
        <w:t xml:space="preserve">сформировать у обучающихся теоретические знания в области </w:t>
      </w:r>
      <w:r w:rsidRPr="00354F6D">
        <w:t>Техническое оснащение и организация рабочего места</w:t>
      </w:r>
      <w:r>
        <w:rPr>
          <w:sz w:val="23"/>
          <w:szCs w:val="23"/>
        </w:rPr>
        <w:t xml:space="preserve"> и освоить соответствующие ему общие и профессиональные компетенции.</w:t>
      </w:r>
    </w:p>
    <w:p w:rsidR="008F640A" w:rsidRDefault="008F640A" w:rsidP="008F640A">
      <w:pPr>
        <w:pStyle w:val="2"/>
        <w:spacing w:before="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Задачиорганизациисамостоятельнойработы:</w:t>
      </w:r>
    </w:p>
    <w:p w:rsidR="008F640A" w:rsidRDefault="008F640A" w:rsidP="008F640A">
      <w:pPr>
        <w:pStyle w:val="ac"/>
        <w:widowControl w:val="0"/>
        <w:numPr>
          <w:ilvl w:val="0"/>
          <w:numId w:val="16"/>
        </w:numPr>
        <w:tabs>
          <w:tab w:val="left" w:pos="385"/>
        </w:tabs>
        <w:autoSpaceDE w:val="0"/>
        <w:autoSpaceDN w:val="0"/>
        <w:ind w:left="0" w:firstLine="567"/>
        <w:jc w:val="both"/>
      </w:pPr>
      <w:r>
        <w:t>мотивациякосвоениюдисциплины;</w:t>
      </w:r>
    </w:p>
    <w:p w:rsidR="008F640A" w:rsidRDefault="008F640A" w:rsidP="008F640A">
      <w:pPr>
        <w:pStyle w:val="ac"/>
        <w:widowControl w:val="0"/>
        <w:numPr>
          <w:ilvl w:val="0"/>
          <w:numId w:val="16"/>
        </w:numPr>
        <w:tabs>
          <w:tab w:val="left" w:pos="385"/>
        </w:tabs>
        <w:autoSpaceDE w:val="0"/>
        <w:autoSpaceDN w:val="0"/>
        <w:ind w:left="0" w:firstLine="567"/>
        <w:jc w:val="both"/>
      </w:pPr>
      <w:r>
        <w:t>повышениеответственностиобучающихсязасвоеобучение;</w:t>
      </w:r>
    </w:p>
    <w:p w:rsidR="008F640A" w:rsidRDefault="008F640A" w:rsidP="008F640A">
      <w:pPr>
        <w:pStyle w:val="ac"/>
        <w:widowControl w:val="0"/>
        <w:numPr>
          <w:ilvl w:val="0"/>
          <w:numId w:val="16"/>
        </w:numPr>
        <w:tabs>
          <w:tab w:val="left" w:pos="385"/>
        </w:tabs>
        <w:autoSpaceDE w:val="0"/>
        <w:autoSpaceDN w:val="0"/>
        <w:ind w:left="0" w:firstLine="567"/>
        <w:jc w:val="both"/>
      </w:pPr>
      <w:r>
        <w:t>способствованиеразвитиюобщихипрофессиональныхкомпетенций;</w:t>
      </w:r>
    </w:p>
    <w:p w:rsidR="008F640A" w:rsidRDefault="008F640A" w:rsidP="008F640A">
      <w:pPr>
        <w:pStyle w:val="ac"/>
        <w:widowControl w:val="0"/>
        <w:numPr>
          <w:ilvl w:val="0"/>
          <w:numId w:val="16"/>
        </w:numPr>
        <w:tabs>
          <w:tab w:val="left" w:pos="385"/>
        </w:tabs>
        <w:autoSpaceDE w:val="0"/>
        <w:autoSpaceDN w:val="0"/>
        <w:ind w:left="0" w:firstLine="567"/>
        <w:jc w:val="both"/>
      </w:pPr>
      <w:r>
        <w:t>созданиеусловийдляформированияспособностиксамообразованию.</w:t>
      </w:r>
    </w:p>
    <w:p w:rsidR="008F640A" w:rsidRDefault="008F640A" w:rsidP="008F640A">
      <w:pPr>
        <w:pStyle w:val="a7"/>
        <w:spacing w:after="0"/>
        <w:ind w:firstLine="567"/>
        <w:jc w:val="both"/>
      </w:pPr>
    </w:p>
    <w:p w:rsidR="008F640A" w:rsidRDefault="008F640A" w:rsidP="008F640A">
      <w:pPr>
        <w:pStyle w:val="a7"/>
        <w:spacing w:after="0"/>
        <w:ind w:right="223" w:firstLine="567"/>
        <w:jc w:val="both"/>
      </w:pPr>
      <w:r>
        <w:t>Методические рекомендации составлены в соответствии с рабочей программой учебной ОП</w:t>
      </w:r>
      <w:r w:rsidRPr="008842C5">
        <w:t xml:space="preserve">.03 </w:t>
      </w:r>
      <w:r>
        <w:t>Т</w:t>
      </w:r>
      <w:r w:rsidRPr="008842C5">
        <w:t>ехниче</w:t>
      </w:r>
      <w:r>
        <w:t>с</w:t>
      </w:r>
      <w:r w:rsidRPr="008842C5">
        <w:t>кое оснащение и организация рабочего мест</w:t>
      </w:r>
      <w:r w:rsidRPr="008F640A">
        <w:t>а.</w:t>
      </w:r>
    </w:p>
    <w:p w:rsidR="008F640A" w:rsidRDefault="008F640A" w:rsidP="008F640A">
      <w:pPr>
        <w:pStyle w:val="a7"/>
        <w:spacing w:after="0"/>
        <w:ind w:firstLine="567"/>
        <w:jc w:val="both"/>
      </w:pPr>
    </w:p>
    <w:p w:rsidR="008F640A" w:rsidRDefault="008F640A" w:rsidP="008F640A">
      <w:pPr>
        <w:pStyle w:val="a7"/>
        <w:spacing w:after="0"/>
        <w:ind w:firstLine="567"/>
        <w:jc w:val="both"/>
      </w:pPr>
      <w:r>
        <w:t>ВрезультатеосвоенияучебнойдисциплинеОП</w:t>
      </w:r>
      <w:r w:rsidRPr="008842C5">
        <w:t xml:space="preserve">.03 </w:t>
      </w:r>
      <w:r>
        <w:t>Т</w:t>
      </w:r>
      <w:r w:rsidRPr="008842C5">
        <w:t>ехниче</w:t>
      </w:r>
      <w:r>
        <w:t>с</w:t>
      </w:r>
      <w:r w:rsidRPr="008842C5">
        <w:t>кое оснащение и организация рабочего места</w:t>
      </w:r>
      <w:r>
        <w:t>обучающийсядолжен:</w:t>
      </w:r>
    </w:p>
    <w:p w:rsidR="008F640A" w:rsidRPr="008F640A" w:rsidRDefault="008F640A" w:rsidP="008F640A">
      <w:pPr>
        <w:pStyle w:val="a7"/>
        <w:spacing w:after="0"/>
        <w:ind w:firstLine="567"/>
        <w:jc w:val="both"/>
        <w:rPr>
          <w:b/>
        </w:rPr>
      </w:pPr>
      <w:r w:rsidRPr="008F640A">
        <w:rPr>
          <w:b/>
        </w:rPr>
        <w:t>уметь:</w:t>
      </w:r>
    </w:p>
    <w:p w:rsidR="008F640A" w:rsidRPr="00AF405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AF405F">
        <w:t>организовывать  рабочее  место  для  обработки  сырья,  приготовления полуфабрикатов,  готовой  продукции,  ее  отпуска  в  соответствии  с  правилами  техникибезопасности, санитарии и пожарной безопасности;</w:t>
      </w:r>
    </w:p>
    <w:p w:rsidR="008F640A" w:rsidRPr="00AF405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AF405F">
        <w:t>определять  вид,  выбирать  в  соответствии  с  потребностью  производства технологическое оборудование, инвентарь, инструменты;</w:t>
      </w:r>
    </w:p>
    <w:p w:rsidR="008F640A" w:rsidRPr="00AF405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AF405F">
        <w:t xml:space="preserve">подготавливать  к  работе,  использовать  технологическое  оборудование  по  егоназначению с учётом  правил техники безопасности, санитарии и пожарной безопасности, </w:t>
      </w:r>
    </w:p>
    <w:p w:rsidR="008F640A" w:rsidRDefault="008F640A" w:rsidP="008F640A">
      <w:pPr>
        <w:pStyle w:val="ac"/>
        <w:widowControl w:val="0"/>
        <w:numPr>
          <w:ilvl w:val="0"/>
          <w:numId w:val="16"/>
        </w:numPr>
        <w:tabs>
          <w:tab w:val="left" w:pos="384"/>
        </w:tabs>
        <w:autoSpaceDE w:val="0"/>
        <w:autoSpaceDN w:val="0"/>
        <w:ind w:left="0" w:right="1091" w:firstLine="567"/>
        <w:jc w:val="both"/>
      </w:pPr>
      <w:r w:rsidRPr="00AF405F">
        <w:t>правильно ориентироваться в экстренной ситуации</w:t>
      </w:r>
      <w:r>
        <w:t>.</w:t>
      </w:r>
    </w:p>
    <w:p w:rsidR="008F640A" w:rsidRPr="008F640A" w:rsidRDefault="008F640A" w:rsidP="008F640A">
      <w:pPr>
        <w:pStyle w:val="ac"/>
        <w:widowControl w:val="0"/>
        <w:tabs>
          <w:tab w:val="left" w:pos="384"/>
        </w:tabs>
        <w:autoSpaceDE w:val="0"/>
        <w:autoSpaceDN w:val="0"/>
        <w:ind w:left="567" w:right="1091"/>
        <w:jc w:val="both"/>
        <w:rPr>
          <w:b/>
        </w:rPr>
      </w:pPr>
      <w:r w:rsidRPr="008F640A">
        <w:rPr>
          <w:b/>
        </w:rPr>
        <w:t>знать:</w:t>
      </w:r>
    </w:p>
    <w:p w:rsidR="008F640A"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AF405F">
        <w:t>классификацию,  основные  технические  характеристики,  назначение,  принципыдействия,  особенности  устройства,  правила  безопасной  эксплуатации  различных  групп технологического оборудования;</w:t>
      </w:r>
    </w:p>
    <w:p w:rsidR="008F640A"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AF405F">
        <w:t>принципы организации обработки сырья, приготовления полуфабрикатов, готовой кулинарной и кондитерской продукции, подготовки ее к реализации;</w:t>
      </w:r>
    </w:p>
    <w:p w:rsidR="008F640A"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AF405F">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rsidR="008F640A" w:rsidRPr="00AF405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AF405F">
        <w:t>способы  организации  рабочих  мест  повара,  кондитера  в  соответствии  с  видами изготавливаемой кулинарной и кондитерской продукции;</w:t>
      </w:r>
    </w:p>
    <w:p w:rsidR="008F640A"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AF405F">
        <w:t>правила электробезопасности, пожарной безопасности;</w:t>
      </w:r>
    </w:p>
    <w:p w:rsidR="008F640A" w:rsidRPr="00AF405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AF405F">
        <w:t>правила охраны труда в организациях питания.</w:t>
      </w:r>
    </w:p>
    <w:p w:rsidR="008F640A" w:rsidRPr="008F640A" w:rsidRDefault="008F640A" w:rsidP="008F640A">
      <w:pPr>
        <w:pStyle w:val="ac"/>
        <w:widowControl w:val="0"/>
        <w:tabs>
          <w:tab w:val="left" w:pos="384"/>
        </w:tabs>
        <w:autoSpaceDE w:val="0"/>
        <w:autoSpaceDN w:val="0"/>
        <w:ind w:left="567" w:right="1091"/>
        <w:jc w:val="both"/>
        <w:rPr>
          <w:b/>
        </w:rPr>
      </w:pPr>
      <w:r w:rsidRPr="008F640A">
        <w:rPr>
          <w:b/>
        </w:rPr>
        <w:t>Освоитьобщиеипрофессиональныекомпетенции:</w:t>
      </w:r>
    </w:p>
    <w:p w:rsidR="008F640A" w:rsidRDefault="008F640A" w:rsidP="008F640A">
      <w:pPr>
        <w:pStyle w:val="a7"/>
        <w:spacing w:after="0"/>
        <w:ind w:firstLine="709"/>
        <w:jc w:val="both"/>
        <w:rPr>
          <w:color w:val="111115"/>
          <w:bdr w:val="none" w:sz="0" w:space="0" w:color="auto" w:frame="1"/>
        </w:rPr>
      </w:pPr>
      <w:r w:rsidRPr="00CA24F2">
        <w:rPr>
          <w:color w:val="111115"/>
          <w:bdr w:val="none" w:sz="0" w:space="0" w:color="auto" w:frame="1"/>
        </w:rPr>
        <w:t>В результате освоения учебной дисциплины обучающийся должен владеть общими компетенциями, включающими способность:</w:t>
      </w:r>
    </w:p>
    <w:p w:rsidR="008F640A" w:rsidRDefault="008F640A" w:rsidP="008F640A">
      <w:pPr>
        <w:pStyle w:val="a7"/>
        <w:spacing w:after="0"/>
        <w:ind w:firstLine="709"/>
        <w:jc w:val="both"/>
      </w:pPr>
      <w:r>
        <w:t>ОК 01. Выбирать способы решения задач профессиональной деятельности, применительно к различным контекстам.</w:t>
      </w:r>
    </w:p>
    <w:p w:rsidR="008F640A" w:rsidRDefault="008F640A" w:rsidP="008F640A">
      <w:pPr>
        <w:pStyle w:val="a7"/>
        <w:spacing w:after="0"/>
        <w:ind w:firstLine="709"/>
        <w:jc w:val="both"/>
      </w:pPr>
      <w:r>
        <w:t>ОК 02. Осуществлять поиск, анализ и интерпретацию информации, необходимой для выполнения задач профессиональной деятельности.</w:t>
      </w:r>
    </w:p>
    <w:p w:rsidR="008F640A" w:rsidRDefault="008F640A" w:rsidP="008F640A">
      <w:pPr>
        <w:pStyle w:val="a7"/>
        <w:spacing w:after="0"/>
        <w:ind w:firstLine="709"/>
        <w:jc w:val="both"/>
      </w:pPr>
      <w:r>
        <w:t>ОК 03. Планировать и реализовывать собственное профессиональное и личностное развитие.</w:t>
      </w:r>
    </w:p>
    <w:p w:rsidR="008F640A" w:rsidRDefault="008F640A" w:rsidP="008F640A">
      <w:pPr>
        <w:pStyle w:val="a7"/>
        <w:spacing w:after="0"/>
        <w:ind w:firstLine="709"/>
        <w:jc w:val="both"/>
      </w:pPr>
      <w:r>
        <w:t>ОК 04. Работать в коллективе и команде, эффективно взаимодействовать с коллегами, руководством, клиентами.</w:t>
      </w:r>
    </w:p>
    <w:p w:rsidR="008F640A" w:rsidRDefault="008F640A" w:rsidP="008F640A">
      <w:pPr>
        <w:pStyle w:val="a7"/>
        <w:spacing w:after="0"/>
        <w:ind w:firstLine="709"/>
        <w:jc w:val="both"/>
      </w:pPr>
      <w:r>
        <w:lastRenderedPageBreak/>
        <w:t>ОК 05. Осуществлять устную и письменную коммуникацию на государственном языке с учетом особенностей социального и культурного контекста.</w:t>
      </w:r>
    </w:p>
    <w:p w:rsidR="008F640A" w:rsidRDefault="008F640A" w:rsidP="008F640A">
      <w:pPr>
        <w:pStyle w:val="a7"/>
        <w:spacing w:after="0"/>
        <w:ind w:firstLine="709"/>
        <w:jc w:val="both"/>
      </w:pPr>
      <w: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8F640A" w:rsidRPr="001D147A" w:rsidRDefault="008F640A" w:rsidP="008F640A">
      <w:pPr>
        <w:pStyle w:val="a7"/>
        <w:spacing w:after="0"/>
        <w:ind w:firstLine="709"/>
        <w:jc w:val="both"/>
      </w:pPr>
      <w:r w:rsidRPr="001D147A">
        <w:t>ОК 07. Содействовать сохранению окружающей среды, ресурсосбережению,эффективнодействоватьвчрезвычайныхситуациях.</w:t>
      </w:r>
    </w:p>
    <w:p w:rsidR="008F640A" w:rsidRDefault="008F640A" w:rsidP="008F640A">
      <w:pPr>
        <w:pStyle w:val="a7"/>
        <w:spacing w:after="0"/>
        <w:ind w:firstLine="709"/>
        <w:jc w:val="both"/>
      </w:pPr>
      <w:r w:rsidRPr="001D147A">
        <w:t>ОК 08. Использовать средства физической культуры для сохранения и укрепления здоровья в процессе профессиональной деятельности и поддержаниянеобходимогоуровняфизическойподготовленности.</w:t>
      </w:r>
    </w:p>
    <w:p w:rsidR="008F640A" w:rsidRDefault="008F640A" w:rsidP="008F640A">
      <w:pPr>
        <w:pStyle w:val="a7"/>
        <w:spacing w:after="0"/>
        <w:ind w:firstLine="709"/>
        <w:jc w:val="both"/>
      </w:pPr>
      <w:r>
        <w:t>ОК 09. Использовать информационные технологии в профессиональной деятельности.</w:t>
      </w:r>
    </w:p>
    <w:p w:rsidR="008F640A" w:rsidRPr="001D147A" w:rsidRDefault="008F640A" w:rsidP="008F640A">
      <w:pPr>
        <w:pStyle w:val="a7"/>
        <w:spacing w:after="0"/>
        <w:ind w:firstLine="709"/>
        <w:jc w:val="both"/>
      </w:pPr>
      <w:r>
        <w:t>ОК 10. Пользоваться профессиональной документацией на государственном и иностранном языке.</w:t>
      </w:r>
    </w:p>
    <w:p w:rsidR="008F640A" w:rsidRPr="001D147A" w:rsidRDefault="008F640A" w:rsidP="008F640A">
      <w:pPr>
        <w:tabs>
          <w:tab w:val="left" w:pos="916"/>
          <w:tab w:val="left" w:pos="10992"/>
          <w:tab w:val="left" w:pos="11908"/>
          <w:tab w:val="left" w:pos="12824"/>
          <w:tab w:val="left" w:pos="13740"/>
          <w:tab w:val="left" w:pos="14656"/>
        </w:tabs>
        <w:ind w:firstLine="709"/>
        <w:jc w:val="both"/>
      </w:pPr>
      <w:r w:rsidRPr="001D147A">
        <w:t>ОК 11. Планировать предпринимательскую деятельность в профессиональной сфере.</w:t>
      </w:r>
    </w:p>
    <w:p w:rsidR="008F640A" w:rsidRPr="001D147A" w:rsidRDefault="008F640A" w:rsidP="008F640A">
      <w:pPr>
        <w:ind w:firstLine="709"/>
        <w:jc w:val="both"/>
        <w:rPr>
          <w:color w:val="111115"/>
          <w:bdr w:val="none" w:sz="0" w:space="0" w:color="auto" w:frame="1"/>
        </w:rPr>
      </w:pPr>
      <w:r w:rsidRPr="001D147A">
        <w:rPr>
          <w:color w:val="111115"/>
          <w:bdr w:val="none" w:sz="0" w:space="0" w:color="auto" w:frame="1"/>
        </w:rPr>
        <w:t>В результате освоения учебной дисциплины обучающийся должен владеть профессиональными компетенциями, включающими способность:</w:t>
      </w:r>
    </w:p>
    <w:p w:rsidR="008F640A" w:rsidRPr="00365CEF" w:rsidRDefault="008F640A" w:rsidP="008F6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  </w:t>
      </w:r>
    </w:p>
    <w:p w:rsidR="008F640A" w:rsidRPr="00365CEF" w:rsidRDefault="008F640A" w:rsidP="008F6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1.2. Осуществлять обработку, подготовку овощей, грибов, рыбы, нерыбного водного сырья, домашней птицы, дичи, кролика.  </w:t>
      </w:r>
    </w:p>
    <w:p w:rsidR="008F640A" w:rsidRPr="00365CEF" w:rsidRDefault="008F640A" w:rsidP="008F6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 </w:t>
      </w:r>
    </w:p>
    <w:p w:rsidR="008F640A" w:rsidRPr="00365CEF" w:rsidRDefault="008F640A" w:rsidP="008F6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1.4. Проводить приготовление и подготовку к реализации полуфабрикатов разнообразного ассортимента для блюд, кулинарных изделий из мяса, птицы, дичи. </w:t>
      </w:r>
    </w:p>
    <w:p w:rsidR="008F640A" w:rsidRPr="00365CE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 </w:t>
      </w:r>
    </w:p>
    <w:p w:rsidR="008F640A" w:rsidRPr="00365CE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2.2. Осуществлять приготовление, непродолжительное хранение бульонов, отваров разнообразного ассортимента. </w:t>
      </w:r>
    </w:p>
    <w:p w:rsidR="008F640A" w:rsidRPr="00365CE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2.3. Осуществлять приготовление, творческое оформление и подготовку к реализации супов разнообразного ассортимента. </w:t>
      </w:r>
    </w:p>
    <w:p w:rsidR="008F640A" w:rsidRPr="00365CE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2.4. Осуществлять приготовление, непродолжительное хранение горячих соусов разнообразного ассортимента. </w:t>
      </w:r>
    </w:p>
    <w:p w:rsidR="008F640A" w:rsidRPr="00365CE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 </w:t>
      </w:r>
    </w:p>
    <w:p w:rsidR="008F640A" w:rsidRPr="00365CE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 </w:t>
      </w:r>
    </w:p>
    <w:p w:rsidR="008F640A" w:rsidRPr="00365CE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 </w:t>
      </w:r>
    </w:p>
    <w:p w:rsidR="008F640A" w:rsidRPr="00365CEF" w:rsidRDefault="008F640A" w:rsidP="008F6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p w:rsidR="008F640A" w:rsidRDefault="008F640A" w:rsidP="008F640A">
      <w:pPr>
        <w:tabs>
          <w:tab w:val="left" w:pos="916"/>
          <w:tab w:val="left" w:pos="10992"/>
          <w:tab w:val="left" w:pos="11908"/>
          <w:tab w:val="left" w:pos="12824"/>
          <w:tab w:val="left" w:pos="13740"/>
          <w:tab w:val="left" w:pos="14656"/>
        </w:tabs>
        <w:ind w:firstLine="709"/>
        <w:jc w:val="both"/>
      </w:pPr>
      <w:r w:rsidRPr="00365CEF">
        <w:t>ПК 3.1. Подготавливать рабочее место, оборудование, сырье, исходные материалы для приготовления холодных блюд, кулинарных изделий, закусок в соответствии</w:t>
      </w:r>
      <w:r>
        <w:t xml:space="preserve"> с инструкциями и регламентами.</w:t>
      </w:r>
    </w:p>
    <w:p w:rsidR="008F640A" w:rsidRDefault="008F640A" w:rsidP="008F640A">
      <w:pPr>
        <w:tabs>
          <w:tab w:val="left" w:pos="916"/>
          <w:tab w:val="left" w:pos="10992"/>
          <w:tab w:val="left" w:pos="11908"/>
          <w:tab w:val="left" w:pos="12824"/>
          <w:tab w:val="left" w:pos="13740"/>
          <w:tab w:val="left" w:pos="14656"/>
        </w:tabs>
        <w:ind w:firstLine="709"/>
        <w:jc w:val="both"/>
      </w:pPr>
      <w:r w:rsidRPr="00365CEF">
        <w:t>ПК 3.2. Осуществлять приготовление, непродолжительное хранение холодных соусов, заправ</w:t>
      </w:r>
      <w:r>
        <w:t>ок разнообразного ассортимента.</w:t>
      </w:r>
    </w:p>
    <w:p w:rsidR="008F640A" w:rsidRDefault="008F640A" w:rsidP="008F640A">
      <w:pPr>
        <w:tabs>
          <w:tab w:val="left" w:pos="916"/>
          <w:tab w:val="left" w:pos="10992"/>
          <w:tab w:val="left" w:pos="11908"/>
          <w:tab w:val="left" w:pos="12824"/>
          <w:tab w:val="left" w:pos="13740"/>
          <w:tab w:val="left" w:pos="14656"/>
        </w:tabs>
        <w:ind w:firstLine="709"/>
        <w:jc w:val="both"/>
      </w:pPr>
      <w:r w:rsidRPr="00365CEF">
        <w:lastRenderedPageBreak/>
        <w:t>ПК 3.3. Осуществлять приготовление, творческое оформление и подготовку к реализации салатов разнообразного ассортимента</w:t>
      </w:r>
      <w:r>
        <w:t>.</w:t>
      </w:r>
    </w:p>
    <w:p w:rsidR="008F640A" w:rsidRDefault="008F640A" w:rsidP="008F640A">
      <w:pPr>
        <w:tabs>
          <w:tab w:val="left" w:pos="916"/>
          <w:tab w:val="left" w:pos="10992"/>
          <w:tab w:val="left" w:pos="11908"/>
          <w:tab w:val="left" w:pos="12824"/>
          <w:tab w:val="left" w:pos="13740"/>
          <w:tab w:val="left" w:pos="14656"/>
        </w:tabs>
        <w:ind w:firstLine="709"/>
        <w:jc w:val="both"/>
      </w:pPr>
      <w:r w:rsidRPr="00365CEF">
        <w:t>ПК 3.4.  Осуществлять приготовление, творческое оформление и подготовку к реализации бутербродов, канапе, холодных закусок разнообраз</w:t>
      </w:r>
      <w:r>
        <w:t>ного ассортимента.</w:t>
      </w:r>
    </w:p>
    <w:p w:rsidR="008F640A" w:rsidRDefault="008F640A" w:rsidP="008F640A">
      <w:pPr>
        <w:tabs>
          <w:tab w:val="left" w:pos="916"/>
          <w:tab w:val="left" w:pos="10992"/>
          <w:tab w:val="left" w:pos="11908"/>
          <w:tab w:val="left" w:pos="12824"/>
          <w:tab w:val="left" w:pos="13740"/>
          <w:tab w:val="left" w:pos="14656"/>
        </w:tabs>
        <w:ind w:firstLine="709"/>
        <w:jc w:val="both"/>
      </w:pPr>
      <w:r w:rsidRPr="00365CEF">
        <w:t>ПК 3.5. Осуществлять приготовление, творческое оформление и подготовку к реализации холодных блюд из рыбы, нерыбного водного сыр</w:t>
      </w:r>
      <w:r>
        <w:t>ья разнообразного ассортимента.</w:t>
      </w:r>
    </w:p>
    <w:p w:rsidR="008F640A" w:rsidRDefault="008F640A" w:rsidP="008F640A">
      <w:pPr>
        <w:tabs>
          <w:tab w:val="left" w:pos="916"/>
          <w:tab w:val="left" w:pos="10992"/>
          <w:tab w:val="left" w:pos="11908"/>
          <w:tab w:val="left" w:pos="12824"/>
          <w:tab w:val="left" w:pos="13740"/>
          <w:tab w:val="left" w:pos="14656"/>
        </w:tabs>
        <w:ind w:firstLine="709"/>
        <w:jc w:val="both"/>
      </w:pPr>
      <w:r w:rsidRPr="00365CEF">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p w:rsidR="008F640A" w:rsidRDefault="008F640A" w:rsidP="008F640A">
      <w:pPr>
        <w:tabs>
          <w:tab w:val="left" w:pos="916"/>
          <w:tab w:val="left" w:pos="10992"/>
          <w:tab w:val="left" w:pos="11908"/>
          <w:tab w:val="left" w:pos="12824"/>
          <w:tab w:val="left" w:pos="13740"/>
          <w:tab w:val="left" w:pos="14656"/>
        </w:tabs>
        <w:ind w:firstLine="709"/>
        <w:jc w:val="both"/>
      </w:pPr>
      <w:r w:rsidRPr="00365CEF">
        <w:t>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r>
        <w:t>.</w:t>
      </w:r>
    </w:p>
    <w:p w:rsidR="008F640A" w:rsidRPr="00365CEF" w:rsidRDefault="008F640A" w:rsidP="008F640A">
      <w:pPr>
        <w:tabs>
          <w:tab w:val="left" w:pos="0"/>
          <w:tab w:val="left" w:pos="10992"/>
          <w:tab w:val="left" w:pos="11908"/>
          <w:tab w:val="left" w:pos="12824"/>
          <w:tab w:val="left" w:pos="13740"/>
          <w:tab w:val="left" w:pos="14656"/>
        </w:tabs>
        <w:ind w:firstLine="709"/>
      </w:pPr>
      <w:r w:rsidRPr="00365CEF">
        <w:t>ПК  4.2. Осуществлять  приготовление,  творческое  оформление  и  подготовку  к</w:t>
      </w:r>
    </w:p>
    <w:p w:rsidR="008F640A" w:rsidRPr="00365CEF" w:rsidRDefault="008F640A" w:rsidP="008F64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5CEF">
        <w:t>реализации холодных сладких блюд, десертов разнообразного ассортимента</w:t>
      </w:r>
    </w:p>
    <w:p w:rsidR="008F640A" w:rsidRPr="00365CEF" w:rsidRDefault="008F640A" w:rsidP="008F64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365CEF">
        <w:t>ПК  4.3.  Осуществлять  приготовление,  творческое  оформление  и  подготовку  к</w:t>
      </w:r>
    </w:p>
    <w:p w:rsidR="008F640A" w:rsidRPr="00365CEF" w:rsidRDefault="008F640A" w:rsidP="008F64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5CEF">
        <w:t>реализации горячих сладких блюд, десертов разнообразного ассортимента</w:t>
      </w:r>
    </w:p>
    <w:p w:rsidR="008F640A" w:rsidRPr="00365CEF" w:rsidRDefault="008F640A" w:rsidP="008F64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365CEF">
        <w:t>ПК  4.4.  Осуществлять  приготовление,  творческое  оформление  и  подготовку  к</w:t>
      </w:r>
    </w:p>
    <w:p w:rsidR="008F640A" w:rsidRPr="00365CEF" w:rsidRDefault="008F640A" w:rsidP="008F64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5CEF">
        <w:t>реализации холодных напитков разнообразного ассортимента</w:t>
      </w:r>
    </w:p>
    <w:p w:rsidR="008F640A" w:rsidRPr="00365CEF" w:rsidRDefault="008F640A" w:rsidP="008F64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365CEF">
        <w:t>ПК  4.5.  Осуществлять  приготовление,  творческое  оформление  и  подготовку  к</w:t>
      </w:r>
    </w:p>
    <w:p w:rsidR="008F640A" w:rsidRPr="00365CEF" w:rsidRDefault="008F640A" w:rsidP="008F64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5CEF">
        <w:t>реализации горячих напитков разнообразного ассортимента</w:t>
      </w:r>
    </w:p>
    <w:p w:rsidR="008F640A" w:rsidRPr="00365CEF" w:rsidRDefault="008F640A" w:rsidP="008F6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  </w:t>
      </w:r>
    </w:p>
    <w:p w:rsidR="008F640A" w:rsidRPr="00365CEF" w:rsidRDefault="008F640A" w:rsidP="008F6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5.2. Осуществлять приготовление и подготовку к использованию отделочных полуфабрикатов для хлебобулочных, мучных кондитерских изделий.  </w:t>
      </w:r>
    </w:p>
    <w:p w:rsidR="008F640A" w:rsidRPr="00365CEF" w:rsidRDefault="008F640A" w:rsidP="008F6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5.3. Осуществлять изготовление, творческое оформление, подготовку к реализации хлебобулочных изделий и хлеба разнообразного ассортимента.  </w:t>
      </w:r>
    </w:p>
    <w:p w:rsidR="008F640A" w:rsidRPr="00365CEF" w:rsidRDefault="008F640A" w:rsidP="008F6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 xml:space="preserve">ПК 5.4. Осуществлять изготовление, творческое оформление, подготовку к реализации мучных кондитерских изделий разнообразного ассортимента.  </w:t>
      </w:r>
    </w:p>
    <w:p w:rsidR="008F640A" w:rsidRPr="00C63788" w:rsidRDefault="008F640A" w:rsidP="008F6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5CEF">
        <w:t>ПК 5.5.  Осуществлять изготовление, творческое оформление, подготовку к реализации пирожных и тортов разнообразного ассортимента.</w:t>
      </w:r>
    </w:p>
    <w:p w:rsidR="008F640A" w:rsidRDefault="008F640A" w:rsidP="008F640A">
      <w:pPr>
        <w:pStyle w:val="ac"/>
        <w:widowControl w:val="0"/>
        <w:tabs>
          <w:tab w:val="left" w:pos="384"/>
        </w:tabs>
        <w:autoSpaceDE w:val="0"/>
        <w:autoSpaceDN w:val="0"/>
        <w:ind w:left="567" w:right="1091"/>
        <w:jc w:val="both"/>
      </w:pPr>
    </w:p>
    <w:p w:rsidR="008F640A" w:rsidRDefault="008F640A" w:rsidP="008F640A">
      <w:pPr>
        <w:pStyle w:val="a7"/>
        <w:spacing w:after="0"/>
        <w:ind w:firstLine="567"/>
        <w:jc w:val="both"/>
      </w:pPr>
      <w:r>
        <w:t xml:space="preserve">Учебнымпланомнасамостоятельнуюработуобучающихсяпредусмотрено </w:t>
      </w:r>
      <w:r w:rsidRPr="008F640A">
        <w:rPr>
          <w:b/>
        </w:rPr>
        <w:t>9 часов</w:t>
      </w:r>
      <w:r w:rsidRPr="008F640A">
        <w:t>.</w:t>
      </w:r>
    </w:p>
    <w:p w:rsidR="008F640A" w:rsidRDefault="008F640A" w:rsidP="008F640A">
      <w:pPr>
        <w:pStyle w:val="a7"/>
        <w:spacing w:after="0"/>
        <w:ind w:firstLine="567"/>
        <w:rPr>
          <w:b/>
        </w:rPr>
      </w:pPr>
    </w:p>
    <w:p w:rsidR="008F640A" w:rsidRDefault="008F640A" w:rsidP="008F640A">
      <w:pPr>
        <w:pStyle w:val="a7"/>
        <w:spacing w:after="0"/>
        <w:ind w:right="221" w:firstLine="567"/>
        <w:jc w:val="both"/>
      </w:pPr>
      <w:r>
        <w:t xml:space="preserve">Рабочей программой определены следующие </w:t>
      </w:r>
      <w:r>
        <w:rPr>
          <w:b/>
        </w:rPr>
        <w:t>виды самостоятельной работы</w:t>
      </w:r>
      <w:r>
        <w:t xml:space="preserve">: </w:t>
      </w:r>
    </w:p>
    <w:p w:rsidR="008F640A" w:rsidRPr="00095177" w:rsidRDefault="008F640A" w:rsidP="008F640A">
      <w:pPr>
        <w:pStyle w:val="a7"/>
        <w:numPr>
          <w:ilvl w:val="0"/>
          <w:numId w:val="17"/>
        </w:numPr>
        <w:spacing w:after="0"/>
        <w:ind w:left="426" w:right="221"/>
        <w:jc w:val="both"/>
      </w:pPr>
      <w:r w:rsidRPr="00095177">
        <w:t xml:space="preserve">работа над учебным материалом, ответы на контрольные вопросы; </w:t>
      </w:r>
    </w:p>
    <w:p w:rsidR="008F640A" w:rsidRPr="00095177" w:rsidRDefault="008F640A" w:rsidP="008F640A">
      <w:pPr>
        <w:pStyle w:val="a7"/>
        <w:numPr>
          <w:ilvl w:val="0"/>
          <w:numId w:val="17"/>
        </w:numPr>
        <w:spacing w:after="0"/>
        <w:ind w:left="426" w:right="221"/>
        <w:jc w:val="both"/>
        <w:rPr>
          <w:spacing w:val="1"/>
        </w:rPr>
      </w:pPr>
      <w:r w:rsidRPr="00095177">
        <w:t>изучение нормативных материалов; решение задач и упражнений по образцу;</w:t>
      </w:r>
    </w:p>
    <w:p w:rsidR="008F640A" w:rsidRPr="00095177" w:rsidRDefault="008F640A" w:rsidP="008F640A">
      <w:pPr>
        <w:pStyle w:val="a7"/>
        <w:numPr>
          <w:ilvl w:val="0"/>
          <w:numId w:val="17"/>
        </w:numPr>
        <w:spacing w:after="0"/>
        <w:ind w:left="426" w:right="221"/>
        <w:jc w:val="both"/>
      </w:pPr>
      <w:r w:rsidRPr="00095177">
        <w:t xml:space="preserve">решение ситуационных производственных (профессиональных задач); </w:t>
      </w:r>
    </w:p>
    <w:p w:rsidR="008F640A" w:rsidRDefault="008F640A" w:rsidP="008F640A">
      <w:pPr>
        <w:pStyle w:val="a7"/>
        <w:numPr>
          <w:ilvl w:val="0"/>
          <w:numId w:val="17"/>
        </w:numPr>
        <w:spacing w:after="0"/>
        <w:ind w:left="426" w:right="221"/>
        <w:jc w:val="both"/>
      </w:pPr>
      <w:r w:rsidRPr="00095177">
        <w:t>подготовкасообщений</w:t>
      </w:r>
      <w:r w:rsidR="00095177">
        <w:t>.</w:t>
      </w:r>
    </w:p>
    <w:p w:rsidR="008F640A" w:rsidRDefault="008F640A" w:rsidP="008F640A">
      <w:pPr>
        <w:pStyle w:val="a7"/>
        <w:spacing w:after="0"/>
        <w:ind w:firstLine="567"/>
      </w:pPr>
    </w:p>
    <w:p w:rsidR="008F640A" w:rsidRDefault="008F640A" w:rsidP="008F640A">
      <w:pPr>
        <w:pStyle w:val="a7"/>
        <w:spacing w:after="0"/>
        <w:ind w:firstLine="567"/>
      </w:pPr>
      <w:r>
        <w:t>Самостоятельная</w:t>
      </w:r>
      <w:r w:rsidR="008E1A3C">
        <w:t xml:space="preserve"> </w:t>
      </w:r>
      <w:r>
        <w:t>работа</w:t>
      </w:r>
      <w:r w:rsidR="008E1A3C">
        <w:t xml:space="preserve"> </w:t>
      </w:r>
      <w:r>
        <w:t>выполняется</w:t>
      </w:r>
      <w:r w:rsidR="008E1A3C">
        <w:t xml:space="preserve"> </w:t>
      </w:r>
      <w:r>
        <w:t>в</w:t>
      </w:r>
      <w:r w:rsidR="008E1A3C">
        <w:t xml:space="preserve"> </w:t>
      </w:r>
      <w:r>
        <w:t>сроки,</w:t>
      </w:r>
      <w:r w:rsidR="008E1A3C">
        <w:t xml:space="preserve"> </w:t>
      </w:r>
      <w:r>
        <w:t>установленные</w:t>
      </w:r>
      <w:r w:rsidR="008E1A3C">
        <w:t xml:space="preserve"> </w:t>
      </w:r>
      <w:r>
        <w:t>преподавателем.</w:t>
      </w:r>
    </w:p>
    <w:p w:rsidR="00E43DBB" w:rsidRPr="00095177" w:rsidRDefault="00E43DBB" w:rsidP="00E43DBB">
      <w:pPr>
        <w:pStyle w:val="1"/>
      </w:pPr>
      <w:r w:rsidRPr="00095177">
        <w:t>Критерии</w:t>
      </w:r>
      <w:r w:rsidR="008E1A3C">
        <w:t xml:space="preserve"> </w:t>
      </w:r>
      <w:r w:rsidRPr="00095177">
        <w:t>оценки</w:t>
      </w:r>
      <w:r w:rsidR="008E1A3C">
        <w:t xml:space="preserve"> </w:t>
      </w:r>
      <w:r w:rsidRPr="00095177">
        <w:t>результатов</w:t>
      </w:r>
      <w:r w:rsidR="008E1A3C">
        <w:t xml:space="preserve"> </w:t>
      </w:r>
      <w:r w:rsidRPr="00095177">
        <w:t>самостоятельной</w:t>
      </w:r>
      <w:r w:rsidR="008E1A3C">
        <w:t xml:space="preserve"> </w:t>
      </w:r>
      <w:r w:rsidRPr="00095177">
        <w:t>работы:</w:t>
      </w:r>
    </w:p>
    <w:p w:rsidR="00E43DBB" w:rsidRPr="00095177" w:rsidRDefault="00E43DBB" w:rsidP="00E43DBB">
      <w:pPr>
        <w:ind w:left="221"/>
        <w:rPr>
          <w:b/>
        </w:rPr>
      </w:pPr>
      <w:r w:rsidRPr="00095177">
        <w:rPr>
          <w:b/>
        </w:rPr>
        <w:t>89%-100%-«5»</w:t>
      </w:r>
    </w:p>
    <w:p w:rsidR="00E43DBB" w:rsidRPr="00095177" w:rsidRDefault="00E43DBB" w:rsidP="00E43DBB">
      <w:pPr>
        <w:ind w:left="221"/>
        <w:rPr>
          <w:b/>
        </w:rPr>
      </w:pPr>
      <w:r w:rsidRPr="00095177">
        <w:rPr>
          <w:b/>
        </w:rPr>
        <w:t>75%-88%-«4»</w:t>
      </w:r>
    </w:p>
    <w:p w:rsidR="00E43DBB" w:rsidRPr="00095177" w:rsidRDefault="00E43DBB" w:rsidP="00E43DBB">
      <w:pPr>
        <w:ind w:left="221"/>
        <w:rPr>
          <w:b/>
        </w:rPr>
      </w:pPr>
      <w:r w:rsidRPr="00095177">
        <w:rPr>
          <w:b/>
        </w:rPr>
        <w:t>60%-74%-«3»</w:t>
      </w:r>
    </w:p>
    <w:p w:rsidR="00E43DBB" w:rsidRPr="00095177" w:rsidRDefault="00E43DBB" w:rsidP="00E43DBB">
      <w:pPr>
        <w:ind w:left="221"/>
        <w:rPr>
          <w:b/>
        </w:rPr>
      </w:pPr>
      <w:r w:rsidRPr="00095177">
        <w:rPr>
          <w:b/>
        </w:rPr>
        <w:t>Менее60%-«2»</w:t>
      </w:r>
    </w:p>
    <w:p w:rsidR="007326DC" w:rsidRPr="005D5CF3" w:rsidRDefault="007326DC" w:rsidP="00732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43DBB" w:rsidRDefault="00E43DBB" w:rsidP="008E1A3C">
      <w:pPr>
        <w:pStyle w:val="1"/>
        <w:jc w:val="center"/>
        <w:rPr>
          <w:b/>
        </w:rPr>
      </w:pPr>
      <w:r w:rsidRPr="00E43DBB">
        <w:rPr>
          <w:b/>
        </w:rPr>
        <w:t>Тематический</w:t>
      </w:r>
      <w:r w:rsidR="008E1A3C">
        <w:rPr>
          <w:b/>
        </w:rPr>
        <w:t xml:space="preserve"> </w:t>
      </w:r>
      <w:r w:rsidRPr="00E43DBB">
        <w:rPr>
          <w:b/>
        </w:rPr>
        <w:t>план</w:t>
      </w:r>
      <w:r w:rsidR="008E1A3C">
        <w:rPr>
          <w:b/>
        </w:rPr>
        <w:t xml:space="preserve"> </w:t>
      </w:r>
      <w:r w:rsidRPr="00E43DBB">
        <w:rPr>
          <w:b/>
        </w:rPr>
        <w:t>самостоятельной работы</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93"/>
        <w:gridCol w:w="5655"/>
        <w:gridCol w:w="1133"/>
      </w:tblGrid>
      <w:tr w:rsidR="00274E58" w:rsidRPr="00274E58" w:rsidTr="00274E58">
        <w:trPr>
          <w:trHeight w:val="827"/>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43DBB" w:rsidRPr="00274E58" w:rsidRDefault="00E43DBB">
            <w:pPr>
              <w:pStyle w:val="TableParagraph"/>
              <w:ind w:left="107"/>
              <w:jc w:val="center"/>
              <w:rPr>
                <w:b/>
                <w:sz w:val="24"/>
                <w:szCs w:val="24"/>
                <w:lang w:eastAsia="en-US"/>
              </w:rPr>
            </w:pPr>
            <w:r w:rsidRPr="00274E58">
              <w:rPr>
                <w:b/>
                <w:sz w:val="24"/>
                <w:szCs w:val="24"/>
                <w:lang w:eastAsia="en-US"/>
              </w:rPr>
              <w:t>Тема</w:t>
            </w:r>
          </w:p>
        </w:tc>
        <w:tc>
          <w:tcPr>
            <w:tcW w:w="56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43DBB" w:rsidRPr="00274E58" w:rsidRDefault="00E43DBB">
            <w:pPr>
              <w:pStyle w:val="TableParagraph"/>
              <w:ind w:left="105"/>
              <w:jc w:val="center"/>
              <w:rPr>
                <w:b/>
                <w:sz w:val="24"/>
                <w:szCs w:val="24"/>
                <w:lang w:eastAsia="en-US"/>
              </w:rPr>
            </w:pPr>
            <w:r w:rsidRPr="00274E58">
              <w:rPr>
                <w:b/>
                <w:sz w:val="24"/>
                <w:szCs w:val="24"/>
                <w:lang w:eastAsia="en-US"/>
              </w:rPr>
              <w:t>Вид</w:t>
            </w:r>
            <w:r w:rsidR="008E1A3C">
              <w:rPr>
                <w:b/>
                <w:sz w:val="24"/>
                <w:szCs w:val="24"/>
                <w:lang w:val="ru-RU" w:eastAsia="en-US"/>
              </w:rPr>
              <w:t xml:space="preserve"> </w:t>
            </w:r>
            <w:r w:rsidRPr="00274E58">
              <w:rPr>
                <w:b/>
                <w:sz w:val="24"/>
                <w:szCs w:val="24"/>
                <w:lang w:eastAsia="en-US"/>
              </w:rPr>
              <w:t>самостоятельной</w:t>
            </w:r>
            <w:r w:rsidR="008E1A3C">
              <w:rPr>
                <w:b/>
                <w:sz w:val="24"/>
                <w:szCs w:val="24"/>
                <w:lang w:val="ru-RU" w:eastAsia="en-US"/>
              </w:rPr>
              <w:t xml:space="preserve"> </w:t>
            </w:r>
            <w:r w:rsidRPr="00274E58">
              <w:rPr>
                <w:b/>
                <w:sz w:val="24"/>
                <w:szCs w:val="24"/>
                <w:lang w:eastAsia="en-US"/>
              </w:rPr>
              <w:t>работы</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43DBB" w:rsidRPr="00274E58" w:rsidRDefault="00E43DBB">
            <w:pPr>
              <w:pStyle w:val="TableParagraph"/>
              <w:ind w:left="104"/>
              <w:jc w:val="center"/>
              <w:rPr>
                <w:b/>
                <w:sz w:val="24"/>
                <w:szCs w:val="24"/>
                <w:lang w:eastAsia="en-US"/>
              </w:rPr>
            </w:pPr>
            <w:r w:rsidRPr="00274E58">
              <w:rPr>
                <w:b/>
                <w:sz w:val="24"/>
                <w:szCs w:val="24"/>
                <w:lang w:eastAsia="en-US"/>
              </w:rPr>
              <w:t>Количе-ство</w:t>
            </w:r>
            <w:r w:rsidR="008E1A3C">
              <w:rPr>
                <w:b/>
                <w:sz w:val="24"/>
                <w:szCs w:val="24"/>
                <w:lang w:val="ru-RU" w:eastAsia="en-US"/>
              </w:rPr>
              <w:t xml:space="preserve"> </w:t>
            </w:r>
            <w:r w:rsidRPr="00274E58">
              <w:rPr>
                <w:b/>
                <w:sz w:val="24"/>
                <w:szCs w:val="24"/>
                <w:lang w:eastAsia="en-US"/>
              </w:rPr>
              <w:t>ча-</w:t>
            </w:r>
          </w:p>
          <w:p w:rsidR="00E43DBB" w:rsidRPr="00274E58" w:rsidRDefault="00E43DBB">
            <w:pPr>
              <w:pStyle w:val="TableParagraph"/>
              <w:ind w:left="104"/>
              <w:jc w:val="center"/>
              <w:rPr>
                <w:b/>
                <w:sz w:val="24"/>
                <w:szCs w:val="24"/>
                <w:lang w:eastAsia="en-US"/>
              </w:rPr>
            </w:pPr>
            <w:r w:rsidRPr="00274E58">
              <w:rPr>
                <w:b/>
                <w:sz w:val="24"/>
                <w:szCs w:val="24"/>
                <w:lang w:eastAsia="en-US"/>
              </w:rPr>
              <w:t>сов</w:t>
            </w:r>
          </w:p>
        </w:tc>
      </w:tr>
      <w:tr w:rsidR="00E43DBB" w:rsidTr="00274E58">
        <w:trPr>
          <w:trHeight w:val="772"/>
        </w:trPr>
        <w:tc>
          <w:tcPr>
            <w:tcW w:w="2393" w:type="dxa"/>
            <w:tcBorders>
              <w:top w:val="single" w:sz="4" w:space="0" w:color="000000"/>
              <w:left w:val="single" w:sz="4" w:space="0" w:color="000000"/>
              <w:bottom w:val="single" w:sz="4" w:space="0" w:color="000000"/>
              <w:right w:val="single" w:sz="4" w:space="0" w:color="000000"/>
            </w:tcBorders>
            <w:vAlign w:val="center"/>
            <w:hideMark/>
          </w:tcPr>
          <w:p w:rsidR="00E43DBB" w:rsidRPr="00274E58" w:rsidRDefault="00274E58" w:rsidP="00274E58">
            <w:pPr>
              <w:pStyle w:val="TableParagraph"/>
              <w:jc w:val="both"/>
              <w:rPr>
                <w:sz w:val="24"/>
                <w:szCs w:val="24"/>
                <w:highlight w:val="green"/>
                <w:lang w:val="ru-RU" w:eastAsia="en-US"/>
              </w:rPr>
            </w:pPr>
            <w:r w:rsidRPr="00274E58">
              <w:rPr>
                <w:lang w:val="ru-RU"/>
              </w:rPr>
              <w:t>Составить сообщение о предприятии общественного питания.</w:t>
            </w:r>
          </w:p>
        </w:tc>
        <w:tc>
          <w:tcPr>
            <w:tcW w:w="5655" w:type="dxa"/>
            <w:tcBorders>
              <w:top w:val="single" w:sz="4" w:space="0" w:color="000000"/>
              <w:left w:val="single" w:sz="4" w:space="0" w:color="000000"/>
              <w:bottom w:val="single" w:sz="4" w:space="0" w:color="000000"/>
              <w:right w:val="single" w:sz="4" w:space="0" w:color="000000"/>
            </w:tcBorders>
            <w:vAlign w:val="center"/>
            <w:hideMark/>
          </w:tcPr>
          <w:p w:rsidR="00E43DBB" w:rsidRPr="00E43DBB" w:rsidRDefault="00E43DBB" w:rsidP="00274E58">
            <w:pPr>
              <w:pStyle w:val="TableParagraph"/>
              <w:jc w:val="both"/>
              <w:rPr>
                <w:sz w:val="24"/>
                <w:szCs w:val="24"/>
                <w:highlight w:val="green"/>
                <w:lang w:val="ru-RU" w:eastAsia="en-US"/>
              </w:rPr>
            </w:pPr>
            <w:r w:rsidRPr="00E43DBB">
              <w:rPr>
                <w:lang w:val="ru-RU"/>
              </w:rPr>
              <w:t xml:space="preserve">Составить сообщение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E43DBB" w:rsidRPr="00E43DBB" w:rsidRDefault="00E43DBB" w:rsidP="00274E58">
            <w:pPr>
              <w:pStyle w:val="TableParagraph"/>
              <w:jc w:val="center"/>
              <w:rPr>
                <w:sz w:val="24"/>
                <w:szCs w:val="24"/>
                <w:lang w:eastAsia="en-US"/>
              </w:rPr>
            </w:pPr>
            <w:r w:rsidRPr="00E43DBB">
              <w:rPr>
                <w:sz w:val="24"/>
                <w:szCs w:val="24"/>
                <w:lang w:eastAsia="en-US"/>
              </w:rPr>
              <w:t>1</w:t>
            </w:r>
          </w:p>
        </w:tc>
      </w:tr>
      <w:tr w:rsidR="00E43DBB" w:rsidTr="00E43DBB">
        <w:trPr>
          <w:trHeight w:val="1352"/>
        </w:trPr>
        <w:tc>
          <w:tcPr>
            <w:tcW w:w="2393" w:type="dxa"/>
            <w:tcBorders>
              <w:top w:val="single" w:sz="4" w:space="0" w:color="000000"/>
              <w:left w:val="single" w:sz="4" w:space="0" w:color="000000"/>
              <w:bottom w:val="single" w:sz="4" w:space="0" w:color="000000"/>
              <w:right w:val="single" w:sz="4" w:space="0" w:color="000000"/>
            </w:tcBorders>
            <w:hideMark/>
          </w:tcPr>
          <w:p w:rsidR="00E43DBB" w:rsidRPr="00274E58" w:rsidRDefault="00274E58">
            <w:pPr>
              <w:pStyle w:val="TableParagraph"/>
              <w:ind w:left="107" w:right="242"/>
              <w:rPr>
                <w:sz w:val="24"/>
                <w:szCs w:val="24"/>
                <w:highlight w:val="green"/>
                <w:lang w:val="ru-RU" w:eastAsia="en-US"/>
              </w:rPr>
            </w:pPr>
            <w:r w:rsidRPr="00274E58">
              <w:rPr>
                <w:lang w:val="ru-RU"/>
              </w:rPr>
              <w:lastRenderedPageBreak/>
              <w:t>Подготовить доклад на тему (по выбору студентов): «Принципы организации кондитерского производства», «Принципы организации кулинарного производства».</w:t>
            </w:r>
          </w:p>
        </w:tc>
        <w:tc>
          <w:tcPr>
            <w:tcW w:w="5655" w:type="dxa"/>
            <w:tcBorders>
              <w:top w:val="single" w:sz="4" w:space="0" w:color="000000"/>
              <w:left w:val="single" w:sz="4" w:space="0" w:color="000000"/>
              <w:bottom w:val="single" w:sz="4" w:space="0" w:color="000000"/>
              <w:right w:val="single" w:sz="4" w:space="0" w:color="000000"/>
            </w:tcBorders>
          </w:tcPr>
          <w:p w:rsidR="00E43DBB" w:rsidRPr="00E43DBB" w:rsidRDefault="00E43DBB" w:rsidP="00274E58">
            <w:pPr>
              <w:pStyle w:val="TableParagraph"/>
              <w:ind w:left="105"/>
              <w:rPr>
                <w:sz w:val="24"/>
                <w:szCs w:val="24"/>
                <w:highlight w:val="green"/>
                <w:lang w:val="ru-RU" w:eastAsia="en-US"/>
              </w:rPr>
            </w:pPr>
            <w:r w:rsidRPr="00E43DBB">
              <w:rPr>
                <w:lang w:val="ru-RU"/>
              </w:rPr>
              <w:t xml:space="preserve">Подготовить доклад на тему </w:t>
            </w:r>
          </w:p>
        </w:tc>
        <w:tc>
          <w:tcPr>
            <w:tcW w:w="1133" w:type="dxa"/>
            <w:tcBorders>
              <w:top w:val="single" w:sz="4" w:space="0" w:color="000000"/>
              <w:left w:val="single" w:sz="4" w:space="0" w:color="000000"/>
              <w:bottom w:val="single" w:sz="4" w:space="0" w:color="000000"/>
              <w:right w:val="single" w:sz="4" w:space="0" w:color="000000"/>
            </w:tcBorders>
            <w:vAlign w:val="center"/>
          </w:tcPr>
          <w:p w:rsidR="00E43DBB" w:rsidRPr="00E43DBB" w:rsidRDefault="00906550" w:rsidP="00E43DBB">
            <w:pPr>
              <w:pStyle w:val="TableParagraph"/>
              <w:jc w:val="center"/>
              <w:rPr>
                <w:sz w:val="24"/>
                <w:szCs w:val="24"/>
                <w:lang w:val="ru-RU" w:eastAsia="en-US"/>
              </w:rPr>
            </w:pPr>
            <w:r>
              <w:rPr>
                <w:sz w:val="24"/>
                <w:szCs w:val="24"/>
                <w:lang w:val="ru-RU" w:eastAsia="en-US"/>
              </w:rPr>
              <w:t>2</w:t>
            </w:r>
          </w:p>
        </w:tc>
      </w:tr>
      <w:tr w:rsidR="00E43DBB" w:rsidTr="00E43DBB">
        <w:trPr>
          <w:trHeight w:val="1381"/>
        </w:trPr>
        <w:tc>
          <w:tcPr>
            <w:tcW w:w="2393" w:type="dxa"/>
            <w:tcBorders>
              <w:top w:val="single" w:sz="4" w:space="0" w:color="000000"/>
              <w:left w:val="single" w:sz="4" w:space="0" w:color="000000"/>
              <w:bottom w:val="single" w:sz="4" w:space="0" w:color="000000"/>
              <w:right w:val="single" w:sz="4" w:space="0" w:color="000000"/>
            </w:tcBorders>
            <w:hideMark/>
          </w:tcPr>
          <w:p w:rsidR="00E43DBB" w:rsidRPr="00274E58" w:rsidRDefault="00274E58">
            <w:pPr>
              <w:pStyle w:val="TableParagraph"/>
              <w:ind w:left="107" w:right="184"/>
              <w:rPr>
                <w:sz w:val="24"/>
                <w:szCs w:val="24"/>
                <w:highlight w:val="green"/>
                <w:lang w:val="ru-RU" w:eastAsia="en-US"/>
              </w:rPr>
            </w:pPr>
            <w:r w:rsidRPr="00274E58">
              <w:rPr>
                <w:lang w:val="ru-RU"/>
              </w:rPr>
              <w:t>Подготовить презентацию на тему (по выбору студентов): «Механическое оборудование кондитерского цеха», «Механическое оборудование заготовочного цеха», «Механическое оборудование горячего и холодного цеха».</w:t>
            </w:r>
          </w:p>
        </w:tc>
        <w:tc>
          <w:tcPr>
            <w:tcW w:w="5655" w:type="dxa"/>
            <w:tcBorders>
              <w:top w:val="single" w:sz="4" w:space="0" w:color="000000"/>
              <w:left w:val="single" w:sz="4" w:space="0" w:color="000000"/>
              <w:bottom w:val="single" w:sz="4" w:space="0" w:color="000000"/>
              <w:right w:val="single" w:sz="4" w:space="0" w:color="000000"/>
            </w:tcBorders>
            <w:hideMark/>
          </w:tcPr>
          <w:p w:rsidR="00274E58" w:rsidRPr="00E43DBB" w:rsidRDefault="00E43DBB" w:rsidP="00274E58">
            <w:pPr>
              <w:pStyle w:val="TableParagraph"/>
              <w:tabs>
                <w:tab w:val="left" w:pos="3327"/>
              </w:tabs>
              <w:ind w:left="105" w:right="97"/>
              <w:rPr>
                <w:sz w:val="24"/>
                <w:szCs w:val="24"/>
                <w:lang w:val="ru-RU" w:eastAsia="en-US"/>
              </w:rPr>
            </w:pPr>
            <w:r w:rsidRPr="00E43DBB">
              <w:rPr>
                <w:lang w:val="ru-RU"/>
              </w:rPr>
              <w:t xml:space="preserve">Подготовить </w:t>
            </w:r>
            <w:r w:rsidR="00274E58">
              <w:rPr>
                <w:lang w:val="ru-RU"/>
              </w:rPr>
              <w:t>презентацию</w:t>
            </w:r>
          </w:p>
          <w:p w:rsidR="00E43DBB" w:rsidRPr="00E43DBB" w:rsidRDefault="00E43DBB">
            <w:pPr>
              <w:pStyle w:val="TableParagraph"/>
              <w:tabs>
                <w:tab w:val="left" w:pos="3327"/>
              </w:tabs>
              <w:ind w:left="105" w:right="97"/>
              <w:rPr>
                <w:sz w:val="24"/>
                <w:szCs w:val="24"/>
                <w:highlight w:val="green"/>
                <w:lang w:val="ru-RU" w:eastAsia="en-US"/>
              </w:rPr>
            </w:pP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E43DBB" w:rsidRPr="00E43DBB" w:rsidRDefault="00E43DBB" w:rsidP="00E43DBB">
            <w:pPr>
              <w:pStyle w:val="TableParagraph"/>
              <w:ind w:left="104"/>
              <w:jc w:val="center"/>
              <w:rPr>
                <w:sz w:val="24"/>
                <w:szCs w:val="24"/>
                <w:lang w:val="ru-RU" w:eastAsia="en-US"/>
              </w:rPr>
            </w:pPr>
          </w:p>
          <w:p w:rsidR="00E43DBB" w:rsidRPr="00E43DBB" w:rsidRDefault="00E43DBB" w:rsidP="00E43DBB">
            <w:pPr>
              <w:pStyle w:val="TableParagraph"/>
              <w:ind w:left="104"/>
              <w:jc w:val="center"/>
              <w:rPr>
                <w:sz w:val="24"/>
                <w:szCs w:val="24"/>
                <w:lang w:val="ru-RU" w:eastAsia="en-US"/>
              </w:rPr>
            </w:pPr>
          </w:p>
          <w:p w:rsidR="00E43DBB" w:rsidRPr="00E43DBB" w:rsidRDefault="00906550" w:rsidP="00E43DBB">
            <w:pPr>
              <w:pStyle w:val="TableParagraph"/>
              <w:ind w:left="104"/>
              <w:jc w:val="center"/>
              <w:rPr>
                <w:sz w:val="24"/>
                <w:szCs w:val="24"/>
                <w:lang w:val="ru-RU" w:eastAsia="en-US"/>
              </w:rPr>
            </w:pPr>
            <w:r>
              <w:rPr>
                <w:sz w:val="24"/>
                <w:szCs w:val="24"/>
                <w:lang w:val="ru-RU" w:eastAsia="en-US"/>
              </w:rPr>
              <w:t>2</w:t>
            </w:r>
          </w:p>
        </w:tc>
      </w:tr>
      <w:tr w:rsidR="00E43DBB" w:rsidTr="00E43DBB">
        <w:trPr>
          <w:trHeight w:val="1655"/>
        </w:trPr>
        <w:tc>
          <w:tcPr>
            <w:tcW w:w="2393" w:type="dxa"/>
            <w:tcBorders>
              <w:top w:val="single" w:sz="4" w:space="0" w:color="000000"/>
              <w:left w:val="single" w:sz="4" w:space="0" w:color="000000"/>
              <w:bottom w:val="single" w:sz="4" w:space="0" w:color="000000"/>
              <w:right w:val="single" w:sz="4" w:space="0" w:color="000000"/>
            </w:tcBorders>
            <w:hideMark/>
          </w:tcPr>
          <w:p w:rsidR="00E43DBB" w:rsidRPr="00274E58" w:rsidRDefault="00274E58">
            <w:pPr>
              <w:pStyle w:val="TableParagraph"/>
              <w:ind w:left="107"/>
              <w:rPr>
                <w:sz w:val="24"/>
                <w:szCs w:val="24"/>
                <w:highlight w:val="green"/>
                <w:lang w:val="ru-RU" w:eastAsia="en-US"/>
              </w:rPr>
            </w:pPr>
            <w:r w:rsidRPr="00274E58">
              <w:rPr>
                <w:lang w:val="ru-RU"/>
              </w:rPr>
              <w:t>Подготовить доклад на тему (по выбору студентов): «Варочное оборудование», «Жарочное оборудование», «Универсальное и водогрейное оборудование».</w:t>
            </w:r>
          </w:p>
        </w:tc>
        <w:tc>
          <w:tcPr>
            <w:tcW w:w="5655" w:type="dxa"/>
            <w:tcBorders>
              <w:top w:val="single" w:sz="4" w:space="0" w:color="000000"/>
              <w:left w:val="single" w:sz="4" w:space="0" w:color="000000"/>
              <w:bottom w:val="single" w:sz="4" w:space="0" w:color="000000"/>
              <w:right w:val="single" w:sz="4" w:space="0" w:color="000000"/>
            </w:tcBorders>
            <w:hideMark/>
          </w:tcPr>
          <w:p w:rsidR="00274E58" w:rsidRPr="00E43DBB" w:rsidRDefault="00274E58" w:rsidP="00274E58">
            <w:pPr>
              <w:pStyle w:val="TableParagraph"/>
              <w:ind w:left="105" w:right="99"/>
              <w:jc w:val="both"/>
              <w:rPr>
                <w:sz w:val="24"/>
                <w:szCs w:val="24"/>
                <w:lang w:val="ru-RU" w:eastAsia="en-US"/>
              </w:rPr>
            </w:pPr>
            <w:r>
              <w:rPr>
                <w:lang w:val="ru-RU"/>
              </w:rPr>
              <w:t>Подготовить доклад</w:t>
            </w:r>
          </w:p>
          <w:p w:rsidR="00E43DBB" w:rsidRPr="00E43DBB" w:rsidRDefault="00E43DBB">
            <w:pPr>
              <w:pStyle w:val="TableParagraph"/>
              <w:ind w:left="105" w:right="99"/>
              <w:jc w:val="both"/>
              <w:rPr>
                <w:sz w:val="24"/>
                <w:szCs w:val="24"/>
                <w:highlight w:val="green"/>
                <w:lang w:val="ru-RU"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43DBB" w:rsidRPr="00E43DBB" w:rsidRDefault="00E43DBB">
            <w:pPr>
              <w:pStyle w:val="TableParagraph"/>
              <w:ind w:left="104"/>
              <w:rPr>
                <w:sz w:val="24"/>
                <w:szCs w:val="24"/>
                <w:lang w:val="ru-RU" w:eastAsia="en-US"/>
              </w:rPr>
            </w:pPr>
          </w:p>
          <w:p w:rsidR="00E43DBB" w:rsidRPr="00E43DBB" w:rsidRDefault="00906550" w:rsidP="00E43DBB">
            <w:pPr>
              <w:pStyle w:val="TableParagraph"/>
              <w:ind w:left="104"/>
              <w:jc w:val="center"/>
              <w:rPr>
                <w:sz w:val="24"/>
                <w:szCs w:val="24"/>
                <w:highlight w:val="green"/>
                <w:lang w:val="ru-RU" w:eastAsia="en-US"/>
              </w:rPr>
            </w:pPr>
            <w:r>
              <w:rPr>
                <w:sz w:val="24"/>
                <w:szCs w:val="24"/>
                <w:lang w:val="ru-RU" w:eastAsia="en-US"/>
              </w:rPr>
              <w:t>2</w:t>
            </w:r>
          </w:p>
        </w:tc>
      </w:tr>
      <w:tr w:rsidR="00E43DBB" w:rsidTr="00E43DBB">
        <w:trPr>
          <w:trHeight w:val="1103"/>
        </w:trPr>
        <w:tc>
          <w:tcPr>
            <w:tcW w:w="2393" w:type="dxa"/>
            <w:tcBorders>
              <w:top w:val="single" w:sz="4" w:space="0" w:color="000000"/>
              <w:left w:val="single" w:sz="4" w:space="0" w:color="000000"/>
              <w:bottom w:val="single" w:sz="4" w:space="0" w:color="000000"/>
              <w:right w:val="single" w:sz="4" w:space="0" w:color="000000"/>
            </w:tcBorders>
            <w:hideMark/>
          </w:tcPr>
          <w:p w:rsidR="00E43DBB" w:rsidRPr="00274E58" w:rsidRDefault="00274E58">
            <w:pPr>
              <w:pStyle w:val="TableParagraph"/>
              <w:ind w:left="107" w:right="403"/>
              <w:rPr>
                <w:sz w:val="24"/>
                <w:szCs w:val="24"/>
                <w:highlight w:val="green"/>
                <w:lang w:val="ru-RU" w:eastAsia="en-US"/>
              </w:rPr>
            </w:pPr>
            <w:r w:rsidRPr="00274E58">
              <w:rPr>
                <w:lang w:val="ru-RU"/>
              </w:rPr>
              <w:t>Составить конспект на тему: «Холодильное оборудование».</w:t>
            </w:r>
          </w:p>
        </w:tc>
        <w:tc>
          <w:tcPr>
            <w:tcW w:w="5655" w:type="dxa"/>
            <w:tcBorders>
              <w:top w:val="single" w:sz="4" w:space="0" w:color="000000"/>
              <w:left w:val="single" w:sz="4" w:space="0" w:color="000000"/>
              <w:bottom w:val="single" w:sz="4" w:space="0" w:color="000000"/>
              <w:right w:val="single" w:sz="4" w:space="0" w:color="000000"/>
            </w:tcBorders>
            <w:hideMark/>
          </w:tcPr>
          <w:p w:rsidR="00E43DBB" w:rsidRPr="00E43DBB" w:rsidRDefault="00274E58" w:rsidP="00274E58">
            <w:pPr>
              <w:pStyle w:val="TableParagraph"/>
              <w:ind w:left="105"/>
              <w:rPr>
                <w:sz w:val="24"/>
                <w:szCs w:val="24"/>
                <w:highlight w:val="green"/>
                <w:lang w:val="ru-RU" w:eastAsia="en-US"/>
              </w:rPr>
            </w:pPr>
            <w:r>
              <w:rPr>
                <w:lang w:val="ru-RU"/>
              </w:rPr>
              <w:t>Составить конспект</w:t>
            </w:r>
          </w:p>
        </w:tc>
        <w:tc>
          <w:tcPr>
            <w:tcW w:w="1133" w:type="dxa"/>
            <w:tcBorders>
              <w:top w:val="single" w:sz="4" w:space="0" w:color="000000"/>
              <w:left w:val="single" w:sz="4" w:space="0" w:color="000000"/>
              <w:bottom w:val="single" w:sz="4" w:space="0" w:color="000000"/>
              <w:right w:val="single" w:sz="4" w:space="0" w:color="000000"/>
            </w:tcBorders>
            <w:hideMark/>
          </w:tcPr>
          <w:p w:rsidR="00E43DBB" w:rsidRPr="00E43DBB" w:rsidRDefault="00E43DBB" w:rsidP="00E43DBB">
            <w:pPr>
              <w:pStyle w:val="TableParagraph"/>
              <w:ind w:left="104"/>
              <w:jc w:val="center"/>
              <w:rPr>
                <w:sz w:val="24"/>
                <w:szCs w:val="24"/>
                <w:highlight w:val="green"/>
                <w:lang w:val="ru-RU" w:eastAsia="en-US"/>
              </w:rPr>
            </w:pPr>
            <w:r w:rsidRPr="00E43DBB">
              <w:rPr>
                <w:sz w:val="24"/>
                <w:szCs w:val="24"/>
                <w:lang w:val="ru-RU" w:eastAsia="en-US"/>
              </w:rPr>
              <w:t>2</w:t>
            </w:r>
          </w:p>
        </w:tc>
      </w:tr>
    </w:tbl>
    <w:p w:rsidR="00E43DBB" w:rsidRDefault="00E43DBB" w:rsidP="00732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43DBB" w:rsidRDefault="00E43DBB" w:rsidP="00274E58">
      <w:pPr>
        <w:tabs>
          <w:tab w:val="left" w:pos="930"/>
        </w:tabs>
        <w:rPr>
          <w:b/>
        </w:rPr>
      </w:pPr>
      <w:r w:rsidRPr="00E43DBB">
        <w:rPr>
          <w:b/>
        </w:rPr>
        <w:t>Самостоятельнаяработа№1</w:t>
      </w:r>
    </w:p>
    <w:p w:rsidR="002D33B8" w:rsidRDefault="002D33B8" w:rsidP="00274E58">
      <w:pPr>
        <w:tabs>
          <w:tab w:val="left" w:pos="930"/>
        </w:tabs>
      </w:pPr>
      <w:r w:rsidRPr="002D33B8">
        <w:t>Тема:</w:t>
      </w:r>
      <w:r>
        <w:t xml:space="preserve"> Составить сообщение о предприятии общественного питания</w:t>
      </w:r>
    </w:p>
    <w:p w:rsidR="002D33B8" w:rsidRDefault="002D33B8" w:rsidP="00274E58">
      <w:pPr>
        <w:tabs>
          <w:tab w:val="left" w:pos="930"/>
        </w:tabs>
      </w:pPr>
      <w:r>
        <w:rPr>
          <w:b/>
          <w:i/>
        </w:rPr>
        <w:t>Вид самостоятельной работы</w:t>
      </w:r>
      <w:r>
        <w:t>: П</w:t>
      </w:r>
      <w:r w:rsidRPr="002D33B8">
        <w:t xml:space="preserve">одготовить </w:t>
      </w:r>
      <w:r w:rsidR="00906550">
        <w:t>сообщение</w:t>
      </w:r>
    </w:p>
    <w:p w:rsidR="002D33B8" w:rsidRDefault="002D33B8" w:rsidP="00274E58">
      <w:pPr>
        <w:jc w:val="both"/>
      </w:pPr>
      <w:r>
        <w:rPr>
          <w:b/>
          <w:i/>
        </w:rPr>
        <w:t>Времявыполнения</w:t>
      </w:r>
      <w:r>
        <w:t>:1час</w:t>
      </w:r>
    </w:p>
    <w:p w:rsidR="002D33B8" w:rsidRPr="002D33B8" w:rsidRDefault="002D33B8" w:rsidP="00274E58">
      <w:pPr>
        <w:pStyle w:val="af"/>
        <w:spacing w:before="0" w:beforeAutospacing="0" w:after="0" w:afterAutospacing="0"/>
      </w:pPr>
      <w:r>
        <w:rPr>
          <w:b/>
          <w:i/>
        </w:rPr>
        <w:t>Цель:</w:t>
      </w:r>
      <w:r>
        <w:rPr>
          <w:rFonts w:ascii="Arial" w:hAnsi="Arial" w:cs="Arial"/>
          <w:color w:val="181818"/>
          <w:sz w:val="18"/>
          <w:szCs w:val="18"/>
        </w:rPr>
        <w:t xml:space="preserve">- </w:t>
      </w:r>
      <w:r w:rsidRPr="002D33B8">
        <w:t>научиться работать с дополнительными источниками информации, осмысливать, структурировать, логи</w:t>
      </w:r>
      <w:r>
        <w:t>чески излагать новую информацию;</w:t>
      </w:r>
    </w:p>
    <w:p w:rsidR="002D33B8" w:rsidRPr="002D33B8" w:rsidRDefault="002D33B8" w:rsidP="00274E58">
      <w:pPr>
        <w:pStyle w:val="af"/>
        <w:spacing w:before="0" w:beforeAutospacing="0" w:after="0" w:afterAutospacing="0"/>
      </w:pPr>
      <w:r>
        <w:t xml:space="preserve">- </w:t>
      </w:r>
      <w:r w:rsidRPr="002D33B8">
        <w:t>развивать профессиональный кру</w:t>
      </w:r>
      <w:r>
        <w:t>гозор, поисковый стиль мышления;</w:t>
      </w:r>
    </w:p>
    <w:p w:rsidR="002D33B8" w:rsidRPr="002D33B8" w:rsidRDefault="002D33B8" w:rsidP="00274E58">
      <w:pPr>
        <w:pStyle w:val="af"/>
        <w:spacing w:before="0" w:beforeAutospacing="0" w:after="0" w:afterAutospacing="0"/>
      </w:pPr>
      <w:r>
        <w:t xml:space="preserve">- </w:t>
      </w:r>
      <w:r w:rsidRPr="002D33B8">
        <w:t>воспитывать ответственность, добросовестное отношение к работе</w:t>
      </w:r>
      <w:r>
        <w:t>.</w:t>
      </w:r>
    </w:p>
    <w:p w:rsidR="002D33B8" w:rsidRPr="002D33B8" w:rsidRDefault="002D33B8" w:rsidP="00274E58">
      <w:pPr>
        <w:pStyle w:val="2"/>
        <w:spacing w:before="0" w:line="240" w:lineRule="auto"/>
        <w:ind w:firstLine="709"/>
        <w:rPr>
          <w:rFonts w:ascii="Times New Roman" w:hAnsi="Times New Roman" w:cs="Times New Roman"/>
          <w:b w:val="0"/>
          <w:i/>
          <w:color w:val="auto"/>
          <w:sz w:val="24"/>
          <w:szCs w:val="24"/>
        </w:rPr>
      </w:pPr>
      <w:r w:rsidRPr="002D33B8">
        <w:rPr>
          <w:rFonts w:ascii="Times New Roman" w:hAnsi="Times New Roman" w:cs="Times New Roman"/>
          <w:color w:val="auto"/>
          <w:sz w:val="24"/>
          <w:szCs w:val="24"/>
        </w:rPr>
        <w:t>Задание</w:t>
      </w:r>
      <w:r w:rsidRPr="002D33B8">
        <w:rPr>
          <w:rFonts w:ascii="Times New Roman" w:hAnsi="Times New Roman" w:cs="Times New Roman"/>
          <w:b w:val="0"/>
          <w:color w:val="auto"/>
          <w:sz w:val="24"/>
          <w:szCs w:val="24"/>
        </w:rPr>
        <w:t>:</w:t>
      </w:r>
    </w:p>
    <w:p w:rsidR="002D33B8" w:rsidRPr="002D33B8" w:rsidRDefault="002D33B8" w:rsidP="00274E58">
      <w:pPr>
        <w:pStyle w:val="af"/>
        <w:spacing w:before="0" w:beforeAutospacing="0" w:after="0" w:afterAutospacing="0"/>
        <w:ind w:firstLine="709"/>
      </w:pPr>
      <w:r w:rsidRPr="002D33B8">
        <w:t xml:space="preserve">Задание 1. </w:t>
      </w:r>
      <w:r w:rsidR="001C3183">
        <w:t>Н</w:t>
      </w:r>
      <w:r w:rsidRPr="002D33B8">
        <w:t>айти материал, изучить, проанализировать</w:t>
      </w:r>
    </w:p>
    <w:p w:rsidR="002D33B8" w:rsidRPr="002D33B8" w:rsidRDefault="001C3183" w:rsidP="00274E58">
      <w:pPr>
        <w:pStyle w:val="af"/>
        <w:spacing w:before="0" w:beforeAutospacing="0" w:after="0" w:afterAutospacing="0"/>
        <w:ind w:firstLine="709"/>
      </w:pPr>
      <w:r>
        <w:t>2. П</w:t>
      </w:r>
      <w:r w:rsidR="002D33B8" w:rsidRPr="002D33B8">
        <w:t xml:space="preserve">одготовить </w:t>
      </w:r>
      <w:r w:rsidR="00906550">
        <w:t>сообщение</w:t>
      </w:r>
    </w:p>
    <w:p w:rsidR="002D33B8" w:rsidRPr="001C3183" w:rsidRDefault="001C3183" w:rsidP="00274E58">
      <w:pPr>
        <w:pStyle w:val="af"/>
        <w:spacing w:before="0" w:beforeAutospacing="0" w:after="0" w:afterAutospacing="0"/>
        <w:ind w:firstLine="709"/>
      </w:pPr>
      <w:r w:rsidRPr="001C3183">
        <w:t xml:space="preserve">3. Защитить </w:t>
      </w:r>
      <w:r w:rsidR="00906550">
        <w:t>сообщение</w:t>
      </w:r>
    </w:p>
    <w:p w:rsidR="00274E58" w:rsidRPr="00274E58" w:rsidRDefault="00274E58" w:rsidP="00274E58">
      <w:pPr>
        <w:pStyle w:val="af"/>
        <w:spacing w:before="0" w:beforeAutospacing="0" w:after="0" w:afterAutospacing="0"/>
        <w:jc w:val="both"/>
      </w:pPr>
      <w:r w:rsidRPr="00274E58">
        <w:rPr>
          <w:bCs/>
        </w:rPr>
        <w:t>Сообщение</w:t>
      </w:r>
      <w:r w:rsidR="001C3183" w:rsidRPr="00274E58">
        <w:t xml:space="preserve"> – </w:t>
      </w:r>
      <w:r w:rsidRPr="00274E58">
        <w:t>это 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274E58" w:rsidRPr="00274E58" w:rsidRDefault="00274E58" w:rsidP="00274E58">
      <w:pPr>
        <w:spacing w:line="294" w:lineRule="atLeast"/>
        <w:jc w:val="both"/>
      </w:pPr>
      <w:r w:rsidRPr="00274E58">
        <w:t xml:space="preserve">Сообщение отличается от докладов и рефератов не только объёмом информации, но и её характером – сообщения дополняют изучаемый вопрос фактическими или </w:t>
      </w:r>
      <w:r w:rsidRPr="00274E58">
        <w:lastRenderedPageBreak/>
        <w:t>статистическими материалами. Оформляется задание письменно, оно может включать элементы наглядности (иллюстрации, демонстрацию).</w:t>
      </w:r>
    </w:p>
    <w:p w:rsidR="00274E58" w:rsidRPr="00274E58" w:rsidRDefault="00274E58" w:rsidP="00274E58">
      <w:pPr>
        <w:jc w:val="both"/>
      </w:pPr>
      <w:r w:rsidRPr="00274E58">
        <w:t>Регламент времени на озвучивание сообщения – до 5 мин.</w:t>
      </w:r>
    </w:p>
    <w:p w:rsidR="002D33B8" w:rsidRPr="00274E58" w:rsidRDefault="001C3183" w:rsidP="00274E58">
      <w:pPr>
        <w:pStyle w:val="af"/>
        <w:spacing w:before="0" w:beforeAutospacing="0" w:after="0" w:afterAutospacing="0"/>
        <w:ind w:firstLine="709"/>
        <w:jc w:val="both"/>
      </w:pPr>
      <w:r w:rsidRPr="00274E58">
        <w:rPr>
          <w:b/>
          <w:i/>
        </w:rPr>
        <w:t>Формаконтроля:</w:t>
      </w:r>
    </w:p>
    <w:p w:rsidR="00274E58" w:rsidRPr="00274E58" w:rsidRDefault="00274E58" w:rsidP="00274E58">
      <w:pPr>
        <w:pStyle w:val="af"/>
        <w:spacing w:before="0" w:beforeAutospacing="0" w:after="0" w:afterAutospacing="0"/>
      </w:pPr>
      <w:r w:rsidRPr="00274E58">
        <w:rPr>
          <w:i/>
          <w:iCs/>
          <w:u w:val="single"/>
        </w:rPr>
        <w:t>Критерии оценки:</w:t>
      </w:r>
    </w:p>
    <w:p w:rsidR="00274E58" w:rsidRDefault="00274E58" w:rsidP="00274E58">
      <w:pPr>
        <w:pStyle w:val="af"/>
        <w:spacing w:before="0" w:beforeAutospacing="0" w:after="0" w:afterAutospacing="0"/>
      </w:pPr>
      <w:r>
        <w:t xml:space="preserve">- </w:t>
      </w:r>
      <w:r w:rsidRPr="00274E58">
        <w:t>актуальность темы;</w:t>
      </w:r>
    </w:p>
    <w:p w:rsidR="00274E58" w:rsidRPr="00274E58" w:rsidRDefault="00274E58" w:rsidP="00274E58">
      <w:pPr>
        <w:pStyle w:val="af"/>
        <w:spacing w:before="0" w:beforeAutospacing="0" w:after="0" w:afterAutospacing="0"/>
      </w:pPr>
      <w:r>
        <w:t xml:space="preserve">- </w:t>
      </w:r>
      <w:r w:rsidRPr="00274E58">
        <w:t>соответствие содержания теме;</w:t>
      </w:r>
    </w:p>
    <w:p w:rsidR="00274E58" w:rsidRPr="00274E58" w:rsidRDefault="00274E58" w:rsidP="00274E58">
      <w:pPr>
        <w:pStyle w:val="af"/>
        <w:spacing w:before="0" w:beforeAutospacing="0" w:after="0" w:afterAutospacing="0"/>
      </w:pPr>
      <w:r>
        <w:t xml:space="preserve">- </w:t>
      </w:r>
      <w:r w:rsidRPr="00274E58">
        <w:t>глубина проработки материала;</w:t>
      </w:r>
    </w:p>
    <w:p w:rsidR="00274E58" w:rsidRPr="00274E58" w:rsidRDefault="00274E58" w:rsidP="00274E58">
      <w:pPr>
        <w:pStyle w:val="af"/>
        <w:spacing w:before="0" w:beforeAutospacing="0" w:after="0" w:afterAutospacing="0" w:line="294" w:lineRule="atLeast"/>
      </w:pPr>
      <w:r>
        <w:t xml:space="preserve">- </w:t>
      </w:r>
      <w:r w:rsidRPr="00274E58">
        <w:t>грамотность и полнота использования источников;</w:t>
      </w:r>
    </w:p>
    <w:p w:rsidR="00274E58" w:rsidRPr="00274E58" w:rsidRDefault="00274E58" w:rsidP="00274E58">
      <w:pPr>
        <w:pStyle w:val="af"/>
        <w:spacing w:before="0" w:beforeAutospacing="0" w:after="0" w:afterAutospacing="0" w:line="294" w:lineRule="atLeast"/>
      </w:pPr>
      <w:r>
        <w:t xml:space="preserve">- </w:t>
      </w:r>
      <w:r w:rsidRPr="00274E58">
        <w:t>наличие элементов наглядности.</w:t>
      </w:r>
    </w:p>
    <w:p w:rsidR="00274E58" w:rsidRPr="00274E58" w:rsidRDefault="00274E58" w:rsidP="00274E58">
      <w:pPr>
        <w:pStyle w:val="af"/>
        <w:spacing w:before="0" w:beforeAutospacing="0" w:after="0" w:afterAutospacing="0" w:line="294" w:lineRule="atLeast"/>
      </w:pPr>
      <w:r w:rsidRPr="00274E58">
        <w:t>Объем сообщения – 1-2 страниц текста, оформленного в соответствии с указанными ниже требованиями.</w:t>
      </w:r>
    </w:p>
    <w:p w:rsidR="001C3183" w:rsidRPr="00274E58" w:rsidRDefault="001C3183" w:rsidP="001C3183">
      <w:pPr>
        <w:pStyle w:val="2"/>
        <w:spacing w:before="0" w:line="240" w:lineRule="auto"/>
        <w:ind w:firstLine="709"/>
        <w:rPr>
          <w:rFonts w:ascii="Times New Roman" w:hAnsi="Times New Roman" w:cs="Times New Roman"/>
          <w:color w:val="auto"/>
          <w:sz w:val="24"/>
          <w:szCs w:val="24"/>
        </w:rPr>
      </w:pPr>
      <w:r w:rsidRPr="00274E58">
        <w:rPr>
          <w:rFonts w:ascii="Times New Roman" w:hAnsi="Times New Roman" w:cs="Times New Roman"/>
          <w:color w:val="auto"/>
          <w:sz w:val="24"/>
          <w:szCs w:val="24"/>
        </w:rPr>
        <w:t>Рекомендуемаялитература:</w:t>
      </w:r>
    </w:p>
    <w:p w:rsidR="001C3183" w:rsidRPr="00662D31" w:rsidRDefault="001C3183" w:rsidP="001C3183">
      <w:pPr>
        <w:pStyle w:val="ac"/>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rPr>
      </w:pPr>
      <w:r w:rsidRPr="00274E58">
        <w:rPr>
          <w:bCs/>
        </w:rPr>
        <w:t xml:space="preserve">Г.Г Лутошкина, Ж.С Анохина «Техническое оснащение организаций питания».М.: Издательский центр </w:t>
      </w:r>
      <w:r>
        <w:rPr>
          <w:bCs/>
        </w:rPr>
        <w:t>«Академия»,2017.</w:t>
      </w:r>
    </w:p>
    <w:p w:rsidR="001C3183" w:rsidRPr="00501656" w:rsidRDefault="001C3183" w:rsidP="001C3183">
      <w:pPr>
        <w:pStyle w:val="ac"/>
        <w:numPr>
          <w:ilvl w:val="0"/>
          <w:numId w:val="11"/>
        </w:numPr>
        <w:autoSpaceDE w:val="0"/>
        <w:autoSpaceDN w:val="0"/>
        <w:adjustRightInd w:val="0"/>
        <w:ind w:left="0" w:firstLine="709"/>
        <w:jc w:val="both"/>
        <w:rPr>
          <w:bCs/>
        </w:rPr>
      </w:pPr>
      <w:r w:rsidRPr="00B111E9">
        <w:t>В</w:t>
      </w:r>
      <w:r>
        <w:t>.</w:t>
      </w:r>
      <w:r w:rsidRPr="00B111E9">
        <w:t>А</w:t>
      </w:r>
      <w:r>
        <w:t>.</w:t>
      </w:r>
      <w:r w:rsidRPr="00B111E9">
        <w:t xml:space="preserve"> Барановский «Организация обслуживания на предприятиях общественного питания»</w:t>
      </w:r>
      <w:r>
        <w:t>.</w:t>
      </w:r>
      <w:r w:rsidRPr="00B111E9">
        <w:t xml:space="preserve"> Ростов-на-Дону</w:t>
      </w:r>
      <w:r>
        <w:t>:</w:t>
      </w:r>
      <w:r w:rsidRPr="00B111E9">
        <w:t xml:space="preserve"> «Феник</w:t>
      </w:r>
      <w:r>
        <w:t>с»2004.</w:t>
      </w:r>
    </w:p>
    <w:p w:rsidR="001C3183" w:rsidRDefault="001C3183" w:rsidP="001C3183">
      <w:pPr>
        <w:pStyle w:val="af"/>
        <w:spacing w:before="0" w:beforeAutospacing="0" w:after="0" w:afterAutospacing="0"/>
        <w:ind w:firstLine="709"/>
        <w:jc w:val="both"/>
      </w:pPr>
    </w:p>
    <w:p w:rsidR="001C3183" w:rsidRDefault="001C3183" w:rsidP="001C3183">
      <w:pPr>
        <w:pStyle w:val="1"/>
        <w:rPr>
          <w:b/>
        </w:rPr>
      </w:pPr>
      <w:r w:rsidRPr="001C3183">
        <w:rPr>
          <w:b/>
        </w:rPr>
        <w:t>Самостоятельнаяработа№2</w:t>
      </w:r>
    </w:p>
    <w:p w:rsidR="001C3183" w:rsidRDefault="001C3183" w:rsidP="001C3183">
      <w:pPr>
        <w:pStyle w:val="1"/>
      </w:pPr>
      <w:r>
        <w:t>Тема:</w:t>
      </w:r>
      <w:r w:rsidRPr="00E43DBB">
        <w:t>Подготовить доклад на тему (по выбору студентов): «Принципы организации кондитерского производства», «Принципы организации кулинарного производства».</w:t>
      </w:r>
    </w:p>
    <w:p w:rsidR="00F558DA" w:rsidRDefault="00F558DA" w:rsidP="00F558DA">
      <w:pPr>
        <w:tabs>
          <w:tab w:val="left" w:pos="930"/>
        </w:tabs>
      </w:pPr>
      <w:r>
        <w:rPr>
          <w:b/>
          <w:i/>
        </w:rPr>
        <w:t>Вид самостоятельной работы</w:t>
      </w:r>
      <w:r>
        <w:t>: П</w:t>
      </w:r>
      <w:r w:rsidRPr="002D33B8">
        <w:t xml:space="preserve">одготовить </w:t>
      </w:r>
      <w:r>
        <w:t>доклад</w:t>
      </w:r>
    </w:p>
    <w:p w:rsidR="00F558DA" w:rsidRDefault="00F558DA" w:rsidP="00F558DA">
      <w:pPr>
        <w:jc w:val="both"/>
      </w:pPr>
      <w:r>
        <w:rPr>
          <w:b/>
          <w:i/>
        </w:rPr>
        <w:t>Времявыполнения</w:t>
      </w:r>
      <w:r>
        <w:t>:2 час</w:t>
      </w:r>
      <w:r w:rsidR="006966B2">
        <w:t>а</w:t>
      </w:r>
    </w:p>
    <w:p w:rsidR="00F558DA" w:rsidRPr="002D33B8" w:rsidRDefault="00F558DA" w:rsidP="00F558DA">
      <w:pPr>
        <w:pStyle w:val="af"/>
        <w:spacing w:before="0" w:beforeAutospacing="0" w:after="0" w:afterAutospacing="0"/>
      </w:pPr>
      <w:r>
        <w:rPr>
          <w:b/>
          <w:i/>
        </w:rPr>
        <w:t>Цель:</w:t>
      </w:r>
      <w:r>
        <w:rPr>
          <w:rFonts w:ascii="Arial" w:hAnsi="Arial" w:cs="Arial"/>
          <w:color w:val="181818"/>
          <w:sz w:val="18"/>
          <w:szCs w:val="18"/>
        </w:rPr>
        <w:t xml:space="preserve">- </w:t>
      </w:r>
      <w:r w:rsidRPr="002D33B8">
        <w:t>научиться работать с дополнительными источниками информации, осмысливать, структурировать, логи</w:t>
      </w:r>
      <w:r>
        <w:t>чески излагать новую информацию;</w:t>
      </w:r>
    </w:p>
    <w:p w:rsidR="00F558DA" w:rsidRPr="002D33B8" w:rsidRDefault="00F558DA" w:rsidP="00F558DA">
      <w:pPr>
        <w:pStyle w:val="af"/>
        <w:spacing w:before="0" w:beforeAutospacing="0" w:after="0" w:afterAutospacing="0"/>
      </w:pPr>
      <w:r>
        <w:t xml:space="preserve">- </w:t>
      </w:r>
      <w:r w:rsidRPr="002D33B8">
        <w:t>развивать профессиональный кру</w:t>
      </w:r>
      <w:r>
        <w:t>гозор, поисковый стиль мышления;</w:t>
      </w:r>
    </w:p>
    <w:p w:rsidR="00F558DA" w:rsidRPr="002D33B8" w:rsidRDefault="00F558DA" w:rsidP="00F558DA">
      <w:pPr>
        <w:pStyle w:val="af"/>
        <w:spacing w:before="0" w:beforeAutospacing="0" w:after="0" w:afterAutospacing="0"/>
      </w:pPr>
      <w:r>
        <w:t xml:space="preserve">- </w:t>
      </w:r>
      <w:r w:rsidRPr="002D33B8">
        <w:t>воспитывать ответственность, добросовестное отношение к работе</w:t>
      </w:r>
      <w:r>
        <w:t>.</w:t>
      </w:r>
    </w:p>
    <w:p w:rsidR="00F558DA" w:rsidRPr="002D33B8" w:rsidRDefault="00F558DA" w:rsidP="00F558DA">
      <w:pPr>
        <w:pStyle w:val="2"/>
        <w:spacing w:before="0" w:line="240" w:lineRule="auto"/>
        <w:ind w:firstLine="709"/>
        <w:rPr>
          <w:rFonts w:ascii="Times New Roman" w:hAnsi="Times New Roman" w:cs="Times New Roman"/>
          <w:b w:val="0"/>
          <w:i/>
          <w:color w:val="auto"/>
          <w:sz w:val="24"/>
          <w:szCs w:val="24"/>
        </w:rPr>
      </w:pPr>
      <w:r w:rsidRPr="002D33B8">
        <w:rPr>
          <w:rFonts w:ascii="Times New Roman" w:hAnsi="Times New Roman" w:cs="Times New Roman"/>
          <w:color w:val="auto"/>
          <w:sz w:val="24"/>
          <w:szCs w:val="24"/>
        </w:rPr>
        <w:t>Задание</w:t>
      </w:r>
      <w:r w:rsidRPr="002D33B8">
        <w:rPr>
          <w:rFonts w:ascii="Times New Roman" w:hAnsi="Times New Roman" w:cs="Times New Roman"/>
          <w:b w:val="0"/>
          <w:color w:val="auto"/>
          <w:sz w:val="24"/>
          <w:szCs w:val="24"/>
        </w:rPr>
        <w:t>:</w:t>
      </w:r>
    </w:p>
    <w:p w:rsidR="00F558DA" w:rsidRPr="002D33B8" w:rsidRDefault="00F558DA" w:rsidP="00F558DA">
      <w:pPr>
        <w:pStyle w:val="af"/>
        <w:spacing w:before="0" w:beforeAutospacing="0" w:after="0" w:afterAutospacing="0"/>
        <w:ind w:firstLine="709"/>
      </w:pPr>
      <w:r w:rsidRPr="002D33B8">
        <w:t xml:space="preserve">Задание 1. </w:t>
      </w:r>
      <w:r>
        <w:t>Н</w:t>
      </w:r>
      <w:r w:rsidRPr="002D33B8">
        <w:t>айти материал, изучить, проанализировать</w:t>
      </w:r>
    </w:p>
    <w:p w:rsidR="00F558DA" w:rsidRPr="002D33B8" w:rsidRDefault="00F558DA" w:rsidP="00F558DA">
      <w:pPr>
        <w:pStyle w:val="af"/>
        <w:spacing w:before="0" w:beforeAutospacing="0" w:after="0" w:afterAutospacing="0"/>
        <w:ind w:firstLine="709"/>
      </w:pPr>
      <w:r>
        <w:t>2. П</w:t>
      </w:r>
      <w:r w:rsidRPr="002D33B8">
        <w:t xml:space="preserve">одготовить </w:t>
      </w:r>
      <w:r w:rsidR="00D732CE">
        <w:t>доклад</w:t>
      </w:r>
    </w:p>
    <w:p w:rsidR="00F558DA" w:rsidRPr="001C3183" w:rsidRDefault="00F558DA" w:rsidP="00F558DA">
      <w:pPr>
        <w:pStyle w:val="af"/>
        <w:spacing w:before="0" w:beforeAutospacing="0" w:after="0" w:afterAutospacing="0"/>
        <w:ind w:firstLine="709"/>
      </w:pPr>
      <w:r w:rsidRPr="001C3183">
        <w:t xml:space="preserve">3. Защитить </w:t>
      </w:r>
      <w:r w:rsidR="00D732CE">
        <w:t>доклад</w:t>
      </w:r>
    </w:p>
    <w:p w:rsidR="006966B2" w:rsidRDefault="006966B2" w:rsidP="006966B2">
      <w:pPr>
        <w:ind w:firstLine="709"/>
        <w:jc w:val="both"/>
      </w:pPr>
      <w:r w:rsidRPr="006966B2">
        <w:rPr>
          <w:b/>
          <w:bCs/>
        </w:rPr>
        <w:t>Доклад</w:t>
      </w:r>
      <w:r w:rsidRPr="006966B2">
        <w:t>– вид самостоятельной работы, используется в учебных и внеклассных занятиях, способствует формированию навыков исследовательской работы, расширяет познавательные интересы, приучает практически мыслить. При написании доклада по заданной теме следует составить план, подобрать основные источники. Работая с источниками, следует систематизировать полученные сведения, сделать выводы и обобщения. К докладу по крупной теме привлекается несколько студентов, между которыми распределяются вопросы выступления. В учебных заведениях доклады содержательно практически ничем не отличаются от рефератов и являются зачётной работой.</w:t>
      </w:r>
    </w:p>
    <w:p w:rsidR="006966B2" w:rsidRPr="006966B2" w:rsidRDefault="006966B2" w:rsidP="006966B2">
      <w:pPr>
        <w:ind w:firstLine="709"/>
        <w:jc w:val="both"/>
        <w:rPr>
          <w:b/>
          <w:i/>
        </w:rPr>
      </w:pPr>
      <w:r w:rsidRPr="006966B2">
        <w:rPr>
          <w:b/>
          <w:i/>
        </w:rPr>
        <w:t>Формаконтроля:</w:t>
      </w:r>
    </w:p>
    <w:p w:rsidR="006966B2" w:rsidRPr="006966B2" w:rsidRDefault="006966B2" w:rsidP="006966B2">
      <w:pPr>
        <w:jc w:val="both"/>
      </w:pPr>
      <w:r w:rsidRPr="006966B2">
        <w:t>«Отлично» -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w:t>
      </w:r>
    </w:p>
    <w:p w:rsidR="006966B2" w:rsidRPr="006966B2" w:rsidRDefault="006966B2" w:rsidP="006966B2">
      <w:pPr>
        <w:jc w:val="both"/>
      </w:pPr>
      <w:r w:rsidRPr="006966B2">
        <w:rPr>
          <w:u w:val="single"/>
        </w:rPr>
        <w:t>«Хорошо»</w:t>
      </w:r>
      <w:r w:rsidRPr="006966B2">
        <w:t> -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 Могут быть допущены 2-3 неточности или незначительные ошибки, исправленные студентом с помощью преподавателя.</w:t>
      </w:r>
    </w:p>
    <w:p w:rsidR="006966B2" w:rsidRPr="006966B2" w:rsidRDefault="006966B2" w:rsidP="006966B2">
      <w:pPr>
        <w:jc w:val="both"/>
      </w:pPr>
      <w:r w:rsidRPr="006966B2">
        <w:rPr>
          <w:u w:val="single"/>
        </w:rPr>
        <w:t>«Удовлетворительно»</w:t>
      </w:r>
      <w:r w:rsidRPr="006966B2">
        <w:t> -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 Допущены ошибки в раскрытии понятий, употреблении терминов.</w:t>
      </w:r>
    </w:p>
    <w:p w:rsidR="006966B2" w:rsidRPr="006966B2" w:rsidRDefault="006966B2" w:rsidP="006966B2">
      <w:pPr>
        <w:jc w:val="both"/>
      </w:pPr>
      <w:r w:rsidRPr="006966B2">
        <w:rPr>
          <w:u w:val="single"/>
        </w:rPr>
        <w:t>«Неудовлетворительно»</w:t>
      </w:r>
      <w:r w:rsidRPr="006966B2">
        <w:t xml:space="preserve"> - реферат представляет собой разрозненные знания с существенными ошибками по теме. Присутствуют фрагментарность, нелогичность </w:t>
      </w:r>
      <w:r w:rsidRPr="006966B2">
        <w:lastRenderedPageBreak/>
        <w:t>изложения. Речь неграмотная, терминология не используется. Дополнительные и уточняющие вопросы преподавателя не приводят к коррекции ответа студента.</w:t>
      </w:r>
    </w:p>
    <w:p w:rsidR="006966B2" w:rsidRDefault="006966B2" w:rsidP="006966B2">
      <w:pPr>
        <w:pStyle w:val="2"/>
        <w:spacing w:before="0" w:line="24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Рекомендуемаялитература:</w:t>
      </w:r>
    </w:p>
    <w:p w:rsidR="006966B2" w:rsidRPr="00501656" w:rsidRDefault="006966B2" w:rsidP="006966B2">
      <w:pPr>
        <w:pStyle w:val="ac"/>
        <w:numPr>
          <w:ilvl w:val="0"/>
          <w:numId w:val="12"/>
        </w:numPr>
        <w:autoSpaceDE w:val="0"/>
        <w:autoSpaceDN w:val="0"/>
        <w:adjustRightInd w:val="0"/>
        <w:ind w:left="0" w:firstLine="709"/>
        <w:jc w:val="both"/>
        <w:rPr>
          <w:bCs/>
        </w:rPr>
      </w:pPr>
      <w:r w:rsidRPr="00B111E9">
        <w:t>В</w:t>
      </w:r>
      <w:r>
        <w:t>.</w:t>
      </w:r>
      <w:r w:rsidRPr="00B111E9">
        <w:t>П</w:t>
      </w:r>
      <w:r>
        <w:t>.</w:t>
      </w:r>
      <w:r w:rsidRPr="00B111E9">
        <w:t>Золин «Технологическое оборудование предприятий общественного питания»</w:t>
      </w:r>
      <w:r>
        <w:t>. М: «Академия» 2000.</w:t>
      </w:r>
    </w:p>
    <w:p w:rsidR="006966B2" w:rsidRPr="00501656" w:rsidRDefault="006966B2" w:rsidP="006966B2">
      <w:pPr>
        <w:pStyle w:val="ac"/>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rPr>
      </w:pPr>
      <w:r w:rsidRPr="00501656">
        <w:rPr>
          <w:bCs/>
        </w:rPr>
        <w:t>Организация производства на предприятиях общественного питания:  учебник для сред.  проф.  образования:  учебник  для  сред.  проф.  образования/  Л.А.  Радченко.-Ро</w:t>
      </w:r>
      <w:r>
        <w:rPr>
          <w:bCs/>
        </w:rPr>
        <w:t>стов Н/Д «Феникс», 2012.</w:t>
      </w:r>
    </w:p>
    <w:p w:rsidR="006966B2" w:rsidRDefault="006966B2" w:rsidP="006966B2">
      <w:pPr>
        <w:ind w:firstLine="709"/>
        <w:jc w:val="both"/>
      </w:pPr>
    </w:p>
    <w:p w:rsidR="006966B2" w:rsidRDefault="006966B2" w:rsidP="006966B2">
      <w:pPr>
        <w:ind w:firstLine="709"/>
        <w:jc w:val="both"/>
        <w:rPr>
          <w:b/>
        </w:rPr>
      </w:pPr>
      <w:r w:rsidRPr="006966B2">
        <w:rPr>
          <w:b/>
        </w:rPr>
        <w:t>Самостоятельнаяработа№ 3</w:t>
      </w:r>
    </w:p>
    <w:p w:rsidR="006966B2" w:rsidRDefault="006966B2" w:rsidP="006966B2">
      <w:pPr>
        <w:ind w:firstLine="709"/>
        <w:jc w:val="both"/>
      </w:pPr>
      <w:r>
        <w:t>Тема:</w:t>
      </w:r>
      <w:r w:rsidRPr="00274E58">
        <w:t>Подготовить презентацию на тему (по выбору студентов): «Механическое оборудование кондитерского цеха», «Механическое оборудование заготовочного цеха», «Механическое оборудование горячего и холодного цеха».</w:t>
      </w:r>
    </w:p>
    <w:p w:rsidR="006966B2" w:rsidRPr="006966B2" w:rsidRDefault="006966B2" w:rsidP="006966B2">
      <w:pPr>
        <w:tabs>
          <w:tab w:val="left" w:pos="7221"/>
        </w:tabs>
        <w:ind w:right="222"/>
        <w:rPr>
          <w:spacing w:val="43"/>
        </w:rPr>
      </w:pPr>
      <w:r>
        <w:rPr>
          <w:b/>
          <w:i/>
        </w:rPr>
        <w:t>Видсамостоятельнойработы</w:t>
      </w:r>
      <w:r>
        <w:t>:</w:t>
      </w:r>
      <w:r w:rsidRPr="00274E58">
        <w:t>Подготовить презентацию</w:t>
      </w:r>
    </w:p>
    <w:p w:rsidR="006966B2" w:rsidRDefault="006966B2" w:rsidP="006966B2">
      <w:r>
        <w:rPr>
          <w:b/>
          <w:i/>
        </w:rPr>
        <w:t>Времявыполнения</w:t>
      </w:r>
      <w:r>
        <w:t>:2 часа</w:t>
      </w:r>
    </w:p>
    <w:p w:rsidR="006966B2" w:rsidRDefault="006966B2" w:rsidP="006966B2">
      <w:pPr>
        <w:pStyle w:val="a7"/>
        <w:spacing w:after="0"/>
      </w:pPr>
      <w:r>
        <w:rPr>
          <w:b/>
          <w:i/>
        </w:rPr>
        <w:t>Цель:</w:t>
      </w:r>
      <w:r w:rsidR="00D71E8D" w:rsidRPr="002D33B8">
        <w:t>развивать профессиональный кру</w:t>
      </w:r>
      <w:r w:rsidR="00D71E8D">
        <w:t>гозор, поисковый стиль мышления.</w:t>
      </w:r>
    </w:p>
    <w:p w:rsidR="00D71E8D" w:rsidRDefault="006966B2" w:rsidP="00D71E8D">
      <w:pPr>
        <w:pStyle w:val="c5"/>
        <w:shd w:val="clear" w:color="auto" w:fill="FFFFFF"/>
        <w:spacing w:before="0" w:beforeAutospacing="0" w:after="0" w:afterAutospacing="0"/>
        <w:jc w:val="both"/>
        <w:rPr>
          <w:rFonts w:ascii="Calibri" w:hAnsi="Calibri" w:cs="Calibri"/>
          <w:color w:val="000000"/>
          <w:sz w:val="22"/>
          <w:szCs w:val="22"/>
        </w:rPr>
      </w:pPr>
      <w:r>
        <w:t>Задание</w:t>
      </w:r>
      <w:r>
        <w:rPr>
          <w:b/>
        </w:rPr>
        <w:t>:</w:t>
      </w:r>
      <w:r w:rsidR="00D71E8D">
        <w:rPr>
          <w:rStyle w:val="c1"/>
          <w:color w:val="000000"/>
        </w:rPr>
        <w:t>1. Презентация не должна быть меньше 10 слайдов.</w:t>
      </w:r>
    </w:p>
    <w:p w:rsidR="00D71E8D" w:rsidRDefault="00D71E8D" w:rsidP="00D71E8D">
      <w:pPr>
        <w:pStyle w:val="c11"/>
        <w:shd w:val="clear" w:color="auto" w:fill="FFFFFF"/>
        <w:spacing w:before="0" w:beforeAutospacing="0" w:after="0" w:afterAutospacing="0"/>
        <w:jc w:val="both"/>
        <w:rPr>
          <w:rFonts w:ascii="Calibri" w:hAnsi="Calibri" w:cs="Calibri"/>
          <w:color w:val="000000"/>
          <w:sz w:val="22"/>
          <w:szCs w:val="22"/>
        </w:rPr>
      </w:pPr>
      <w:r>
        <w:rPr>
          <w:rStyle w:val="c1"/>
          <w:color w:val="000000"/>
        </w:rPr>
        <w:t>2. Первый лист – это титульный лист, на котором обязательно должны быть представлены: название проекта; название выпускающей организации; фамилия, имя, отчество автора; МБОУ, где работает автор проекта и его должность.</w:t>
      </w:r>
    </w:p>
    <w:p w:rsidR="00D71E8D" w:rsidRDefault="00D71E8D" w:rsidP="00D71E8D">
      <w:pPr>
        <w:pStyle w:val="c0"/>
        <w:shd w:val="clear" w:color="auto" w:fill="FFFFFF"/>
        <w:spacing w:before="0" w:beforeAutospacing="0" w:after="0" w:afterAutospacing="0"/>
        <w:jc w:val="both"/>
        <w:rPr>
          <w:rFonts w:ascii="Calibri" w:hAnsi="Calibri" w:cs="Calibri"/>
          <w:color w:val="000000"/>
          <w:sz w:val="22"/>
          <w:szCs w:val="22"/>
        </w:rPr>
      </w:pPr>
      <w:r>
        <w:rPr>
          <w:rStyle w:val="c1"/>
          <w:color w:val="000000"/>
        </w:rPr>
        <w:t>3. Следующим слайдом должно быть содержание, где представлены основные этапы (моменты) урока-презентации. Желательно, чтобы из содержания по гиперссылке можно перейти на необходимую страницу и вернуться вновь на содержание.</w:t>
      </w:r>
    </w:p>
    <w:p w:rsidR="00D71E8D" w:rsidRDefault="00D71E8D" w:rsidP="00D71E8D">
      <w:pPr>
        <w:pStyle w:val="c0"/>
        <w:shd w:val="clear" w:color="auto" w:fill="FFFFFF"/>
        <w:spacing w:before="0" w:beforeAutospacing="0" w:after="0" w:afterAutospacing="0"/>
        <w:jc w:val="both"/>
        <w:rPr>
          <w:rFonts w:ascii="Calibri" w:hAnsi="Calibri" w:cs="Calibri"/>
          <w:color w:val="000000"/>
          <w:sz w:val="22"/>
          <w:szCs w:val="22"/>
        </w:rPr>
      </w:pPr>
      <w:r>
        <w:rPr>
          <w:rStyle w:val="c1"/>
          <w:color w:val="000000"/>
        </w:rPr>
        <w:t>4. Дизайн - эргономические требования: сочетаемость цветов, ограниченное количество объектов на слайде, цвет текста.</w:t>
      </w:r>
    </w:p>
    <w:p w:rsidR="00D71E8D" w:rsidRDefault="00D71E8D" w:rsidP="00D71E8D">
      <w:pPr>
        <w:pStyle w:val="c0"/>
        <w:shd w:val="clear" w:color="auto" w:fill="FFFFFF"/>
        <w:spacing w:before="0" w:beforeAutospacing="0" w:after="0" w:afterAutospacing="0"/>
        <w:jc w:val="both"/>
        <w:rPr>
          <w:rFonts w:ascii="Calibri" w:hAnsi="Calibri" w:cs="Calibri"/>
          <w:color w:val="000000"/>
          <w:sz w:val="22"/>
          <w:szCs w:val="22"/>
        </w:rPr>
      </w:pPr>
      <w:r>
        <w:rPr>
          <w:rStyle w:val="c1"/>
          <w:color w:val="000000"/>
        </w:rPr>
        <w:t>5. Последними слайдами урока-презентации должны быть глоссарий и список литературы.</w:t>
      </w:r>
    </w:p>
    <w:p w:rsidR="009D45EB" w:rsidRDefault="009D45EB" w:rsidP="009D45EB">
      <w:r>
        <w:rPr>
          <w:b/>
          <w:i/>
        </w:rPr>
        <w:t>Формаконтроля:</w:t>
      </w:r>
      <w:r>
        <w:t>проверкапрезентации.</w:t>
      </w:r>
    </w:p>
    <w:p w:rsidR="009D45EB" w:rsidRDefault="009D45EB" w:rsidP="009D45EB">
      <w:pPr>
        <w:pStyle w:val="2"/>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Рекомендуемаялитература:</w:t>
      </w:r>
    </w:p>
    <w:p w:rsidR="009D45EB" w:rsidRPr="00662D31" w:rsidRDefault="009D45EB" w:rsidP="009D45EB">
      <w:pPr>
        <w:pStyle w:val="ac"/>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74E58">
        <w:rPr>
          <w:bCs/>
        </w:rPr>
        <w:t xml:space="preserve">Г.Г Лутошкина, Ж.С Анохина «Техническое оснащение организаций питания».М.: Издательский центр </w:t>
      </w:r>
      <w:r>
        <w:rPr>
          <w:bCs/>
        </w:rPr>
        <w:t>«Академия»,2017.</w:t>
      </w:r>
    </w:p>
    <w:p w:rsidR="009D45EB" w:rsidRPr="00D71E8D" w:rsidRDefault="009D45EB" w:rsidP="009D45EB">
      <w:pPr>
        <w:pStyle w:val="ac"/>
        <w:numPr>
          <w:ilvl w:val="0"/>
          <w:numId w:val="19"/>
        </w:numPr>
        <w:autoSpaceDE w:val="0"/>
        <w:autoSpaceDN w:val="0"/>
        <w:adjustRightInd w:val="0"/>
        <w:ind w:left="0" w:firstLine="709"/>
        <w:jc w:val="both"/>
        <w:rPr>
          <w:bCs/>
        </w:rPr>
      </w:pPr>
      <w:r w:rsidRPr="00B111E9">
        <w:t>В</w:t>
      </w:r>
      <w:r>
        <w:t>.</w:t>
      </w:r>
      <w:r w:rsidRPr="00B111E9">
        <w:t>А</w:t>
      </w:r>
      <w:r>
        <w:t>.</w:t>
      </w:r>
      <w:r w:rsidRPr="00B111E9">
        <w:t xml:space="preserve"> Барановский «Организация обслуживания на предприятиях общественного питания»</w:t>
      </w:r>
      <w:r>
        <w:t>.</w:t>
      </w:r>
      <w:r w:rsidRPr="00B111E9">
        <w:t xml:space="preserve"> Ростов-на-Дону</w:t>
      </w:r>
      <w:r>
        <w:t>:</w:t>
      </w:r>
      <w:r w:rsidRPr="00B111E9">
        <w:t xml:space="preserve"> «Феник</w:t>
      </w:r>
      <w:r>
        <w:t>с»2004.</w:t>
      </w:r>
    </w:p>
    <w:p w:rsidR="00D71E8D" w:rsidRPr="00501656" w:rsidRDefault="00D71E8D" w:rsidP="00D71E8D">
      <w:pPr>
        <w:pStyle w:val="ac"/>
        <w:autoSpaceDE w:val="0"/>
        <w:autoSpaceDN w:val="0"/>
        <w:adjustRightInd w:val="0"/>
        <w:ind w:left="709"/>
        <w:jc w:val="both"/>
        <w:rPr>
          <w:bCs/>
        </w:rPr>
      </w:pPr>
    </w:p>
    <w:p w:rsidR="00D71E8D" w:rsidRDefault="00D71E8D" w:rsidP="00D71E8D">
      <w:pPr>
        <w:pStyle w:val="1"/>
        <w:ind w:firstLine="708"/>
        <w:rPr>
          <w:b/>
        </w:rPr>
      </w:pPr>
      <w:r w:rsidRPr="001C3183">
        <w:rPr>
          <w:b/>
        </w:rPr>
        <w:t>Самостоятельнаяработа№</w:t>
      </w:r>
      <w:r>
        <w:rPr>
          <w:b/>
        </w:rPr>
        <w:t xml:space="preserve"> 4</w:t>
      </w:r>
    </w:p>
    <w:p w:rsidR="00D71E8D" w:rsidRDefault="00D71E8D" w:rsidP="00D71E8D">
      <w:pPr>
        <w:pStyle w:val="1"/>
      </w:pPr>
      <w:r>
        <w:t>Тема:</w:t>
      </w:r>
      <w:r w:rsidRPr="00274E58">
        <w:t>Подготовить доклад на тему (по выбору студентов): «Варочное оборудование», «Жарочное оборудование», «Универсальное и водогрейное оборудование».</w:t>
      </w:r>
    </w:p>
    <w:p w:rsidR="00D71E8D" w:rsidRDefault="00D71E8D" w:rsidP="00D71E8D">
      <w:pPr>
        <w:tabs>
          <w:tab w:val="left" w:pos="930"/>
        </w:tabs>
      </w:pPr>
      <w:r>
        <w:rPr>
          <w:b/>
          <w:i/>
        </w:rPr>
        <w:t>Вид самостоятельной работы</w:t>
      </w:r>
      <w:r>
        <w:t>: П</w:t>
      </w:r>
      <w:r w:rsidRPr="002D33B8">
        <w:t xml:space="preserve">одготовить </w:t>
      </w:r>
      <w:r>
        <w:t>доклад</w:t>
      </w:r>
    </w:p>
    <w:p w:rsidR="00D71E8D" w:rsidRDefault="00D71E8D" w:rsidP="00D71E8D">
      <w:pPr>
        <w:jc w:val="both"/>
      </w:pPr>
      <w:r>
        <w:rPr>
          <w:b/>
          <w:i/>
        </w:rPr>
        <w:t>Времявыполнения</w:t>
      </w:r>
      <w:r>
        <w:t>:2 часа</w:t>
      </w:r>
    </w:p>
    <w:p w:rsidR="00D71E8D" w:rsidRPr="002D33B8" w:rsidRDefault="00D71E8D" w:rsidP="00D71E8D">
      <w:pPr>
        <w:pStyle w:val="af"/>
        <w:spacing w:before="0" w:beforeAutospacing="0" w:after="0" w:afterAutospacing="0"/>
      </w:pPr>
      <w:r>
        <w:rPr>
          <w:b/>
          <w:i/>
        </w:rPr>
        <w:t>Цель:</w:t>
      </w:r>
      <w:r>
        <w:rPr>
          <w:rFonts w:ascii="Arial" w:hAnsi="Arial" w:cs="Arial"/>
          <w:color w:val="181818"/>
          <w:sz w:val="18"/>
          <w:szCs w:val="18"/>
        </w:rPr>
        <w:t xml:space="preserve">- </w:t>
      </w:r>
      <w:r w:rsidRPr="002D33B8">
        <w:t>научиться работать с дополнительными источниками информации, осмысливать, структурировать, логи</w:t>
      </w:r>
      <w:r>
        <w:t>чески излагать новую информацию;</w:t>
      </w:r>
    </w:p>
    <w:p w:rsidR="00D71E8D" w:rsidRPr="002D33B8" w:rsidRDefault="00D71E8D" w:rsidP="00D71E8D">
      <w:pPr>
        <w:pStyle w:val="af"/>
        <w:spacing w:before="0" w:beforeAutospacing="0" w:after="0" w:afterAutospacing="0"/>
      </w:pPr>
      <w:r>
        <w:t xml:space="preserve">- </w:t>
      </w:r>
      <w:r w:rsidRPr="002D33B8">
        <w:t>развивать профессиональный кру</w:t>
      </w:r>
      <w:r>
        <w:t>гозор, поисковый стиль мышления;</w:t>
      </w:r>
    </w:p>
    <w:p w:rsidR="00D71E8D" w:rsidRPr="002D33B8" w:rsidRDefault="00D71E8D" w:rsidP="00D71E8D">
      <w:pPr>
        <w:pStyle w:val="af"/>
        <w:spacing w:before="0" w:beforeAutospacing="0" w:after="0" w:afterAutospacing="0"/>
      </w:pPr>
      <w:r>
        <w:t xml:space="preserve">- </w:t>
      </w:r>
      <w:r w:rsidRPr="002D33B8">
        <w:t>воспитывать ответственность, добросовестное отношение к работе</w:t>
      </w:r>
      <w:r>
        <w:t>.</w:t>
      </w:r>
    </w:p>
    <w:p w:rsidR="00D71E8D" w:rsidRPr="002D33B8" w:rsidRDefault="00D71E8D" w:rsidP="00D71E8D">
      <w:pPr>
        <w:pStyle w:val="2"/>
        <w:spacing w:before="0" w:line="240" w:lineRule="auto"/>
        <w:ind w:firstLine="709"/>
        <w:rPr>
          <w:rFonts w:ascii="Times New Roman" w:hAnsi="Times New Roman" w:cs="Times New Roman"/>
          <w:b w:val="0"/>
          <w:i/>
          <w:color w:val="auto"/>
          <w:sz w:val="24"/>
          <w:szCs w:val="24"/>
        </w:rPr>
      </w:pPr>
      <w:r w:rsidRPr="002D33B8">
        <w:rPr>
          <w:rFonts w:ascii="Times New Roman" w:hAnsi="Times New Roman" w:cs="Times New Roman"/>
          <w:color w:val="auto"/>
          <w:sz w:val="24"/>
          <w:szCs w:val="24"/>
        </w:rPr>
        <w:t>Задание</w:t>
      </w:r>
      <w:r w:rsidRPr="002D33B8">
        <w:rPr>
          <w:rFonts w:ascii="Times New Roman" w:hAnsi="Times New Roman" w:cs="Times New Roman"/>
          <w:b w:val="0"/>
          <w:color w:val="auto"/>
          <w:sz w:val="24"/>
          <w:szCs w:val="24"/>
        </w:rPr>
        <w:t>:</w:t>
      </w:r>
    </w:p>
    <w:p w:rsidR="00D71E8D" w:rsidRPr="002D33B8" w:rsidRDefault="00D71E8D" w:rsidP="00D71E8D">
      <w:pPr>
        <w:pStyle w:val="af"/>
        <w:spacing w:before="0" w:beforeAutospacing="0" w:after="0" w:afterAutospacing="0"/>
        <w:ind w:firstLine="709"/>
      </w:pPr>
      <w:r w:rsidRPr="002D33B8">
        <w:t xml:space="preserve">Задание 1. </w:t>
      </w:r>
      <w:r>
        <w:t>Н</w:t>
      </w:r>
      <w:r w:rsidRPr="002D33B8">
        <w:t>айти материал, изучить, проанализировать</w:t>
      </w:r>
    </w:p>
    <w:p w:rsidR="00D71E8D" w:rsidRPr="002D33B8" w:rsidRDefault="00D71E8D" w:rsidP="00D71E8D">
      <w:pPr>
        <w:pStyle w:val="af"/>
        <w:spacing w:before="0" w:beforeAutospacing="0" w:after="0" w:afterAutospacing="0"/>
        <w:ind w:firstLine="709"/>
      </w:pPr>
      <w:r>
        <w:t>2. П</w:t>
      </w:r>
      <w:r w:rsidRPr="002D33B8">
        <w:t xml:space="preserve">одготовить </w:t>
      </w:r>
      <w:r>
        <w:t>доклад</w:t>
      </w:r>
    </w:p>
    <w:p w:rsidR="00D71E8D" w:rsidRPr="001C3183" w:rsidRDefault="00D71E8D" w:rsidP="00D71E8D">
      <w:pPr>
        <w:pStyle w:val="af"/>
        <w:spacing w:before="0" w:beforeAutospacing="0" w:after="0" w:afterAutospacing="0"/>
        <w:ind w:firstLine="709"/>
      </w:pPr>
      <w:r w:rsidRPr="001C3183">
        <w:t xml:space="preserve">3. Защитить </w:t>
      </w:r>
      <w:r>
        <w:t>доклад</w:t>
      </w:r>
    </w:p>
    <w:p w:rsidR="00D71E8D" w:rsidRDefault="00D71E8D" w:rsidP="00D71E8D">
      <w:pPr>
        <w:ind w:firstLine="709"/>
        <w:jc w:val="both"/>
      </w:pPr>
      <w:r w:rsidRPr="006966B2">
        <w:rPr>
          <w:b/>
          <w:bCs/>
        </w:rPr>
        <w:t>Доклад</w:t>
      </w:r>
      <w:r w:rsidRPr="006966B2">
        <w:t xml:space="preserve">– вид самостоятельной работы, используется в учебных и внеклассных занятиях, способствует формированию навыков исследовательской работы, расширяет познавательные интересы, приучает практически мыслить. При написании доклада по заданной теме следует составить план, подобрать основные источники. Работая с источниками, следует систематизировать полученные сведения, сделать выводы и обобщения. К докладу по крупной теме привлекается несколько студентов, между которыми распределяются вопросы выступления. В учебных заведениях доклады </w:t>
      </w:r>
      <w:r w:rsidRPr="006966B2">
        <w:lastRenderedPageBreak/>
        <w:t>содержательно практически ничем не отличаются от рефератов и являются зачётной работой.</w:t>
      </w:r>
    </w:p>
    <w:p w:rsidR="00D71E8D" w:rsidRPr="006966B2" w:rsidRDefault="00D71E8D" w:rsidP="00D71E8D">
      <w:pPr>
        <w:ind w:firstLine="709"/>
        <w:jc w:val="both"/>
        <w:rPr>
          <w:b/>
          <w:i/>
        </w:rPr>
      </w:pPr>
      <w:r w:rsidRPr="006966B2">
        <w:rPr>
          <w:b/>
          <w:i/>
        </w:rPr>
        <w:t>Формаконтроля:</w:t>
      </w:r>
    </w:p>
    <w:p w:rsidR="00D71E8D" w:rsidRPr="006966B2" w:rsidRDefault="00D71E8D" w:rsidP="00D71E8D">
      <w:pPr>
        <w:jc w:val="both"/>
      </w:pPr>
      <w:r w:rsidRPr="006966B2">
        <w:t>«Отлично» -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w:t>
      </w:r>
    </w:p>
    <w:p w:rsidR="00D71E8D" w:rsidRPr="006966B2" w:rsidRDefault="00D71E8D" w:rsidP="00D71E8D">
      <w:pPr>
        <w:jc w:val="both"/>
      </w:pPr>
      <w:r w:rsidRPr="006966B2">
        <w:rPr>
          <w:u w:val="single"/>
        </w:rPr>
        <w:t>«Хорошо»</w:t>
      </w:r>
      <w:r w:rsidRPr="006966B2">
        <w:t> -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 Могут быть допущены 2-3 неточности или незначительные ошибки, исправленные студентом с помощью преподавателя.</w:t>
      </w:r>
    </w:p>
    <w:p w:rsidR="00D71E8D" w:rsidRPr="006966B2" w:rsidRDefault="00D71E8D" w:rsidP="00D71E8D">
      <w:pPr>
        <w:jc w:val="both"/>
      </w:pPr>
      <w:r w:rsidRPr="006966B2">
        <w:rPr>
          <w:u w:val="single"/>
        </w:rPr>
        <w:t>«Удовлетворительно»</w:t>
      </w:r>
      <w:r w:rsidRPr="006966B2">
        <w:t> -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 Допущены ошибки в раскрытии понятий, употреблении терминов.</w:t>
      </w:r>
    </w:p>
    <w:p w:rsidR="00D71E8D" w:rsidRPr="006966B2" w:rsidRDefault="00D71E8D" w:rsidP="00D71E8D">
      <w:pPr>
        <w:jc w:val="both"/>
      </w:pPr>
      <w:r w:rsidRPr="006966B2">
        <w:rPr>
          <w:u w:val="single"/>
        </w:rPr>
        <w:t>«Неудовлетворительно»</w:t>
      </w:r>
      <w:r w:rsidRPr="006966B2">
        <w:t> - реферат представляет собой разрозненные знания с существенными ошибками по теме. Присутствуют фрагментарность, нелогичность изложения. Речь неграмотная, терминология не используется. Дополнительные и уточняющие вопросы преподавателя не приводят к коррекции ответа студента.</w:t>
      </w:r>
    </w:p>
    <w:p w:rsidR="00D71E8D" w:rsidRDefault="00D71E8D" w:rsidP="00D71E8D">
      <w:pPr>
        <w:pStyle w:val="2"/>
        <w:spacing w:before="0" w:line="24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Рекомендуемаялитература:</w:t>
      </w:r>
    </w:p>
    <w:p w:rsidR="00D71E8D" w:rsidRPr="00501656" w:rsidRDefault="00D71E8D" w:rsidP="008E095E">
      <w:pPr>
        <w:pStyle w:val="ac"/>
        <w:numPr>
          <w:ilvl w:val="0"/>
          <w:numId w:val="20"/>
        </w:numPr>
        <w:autoSpaceDE w:val="0"/>
        <w:autoSpaceDN w:val="0"/>
        <w:adjustRightInd w:val="0"/>
        <w:jc w:val="both"/>
        <w:rPr>
          <w:bCs/>
        </w:rPr>
      </w:pPr>
      <w:r w:rsidRPr="00B111E9">
        <w:t>В</w:t>
      </w:r>
      <w:r>
        <w:t>.</w:t>
      </w:r>
      <w:r w:rsidRPr="00B111E9">
        <w:t>П</w:t>
      </w:r>
      <w:r>
        <w:t>.</w:t>
      </w:r>
      <w:r w:rsidRPr="00B111E9">
        <w:t>Золин «Технологическое оборудование предприятий общественного питания»</w:t>
      </w:r>
      <w:r>
        <w:t>. М: «Академия» 2000.</w:t>
      </w:r>
    </w:p>
    <w:p w:rsidR="00D71E8D" w:rsidRDefault="00D71E8D" w:rsidP="008E095E">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sidRPr="00501656">
        <w:rPr>
          <w:bCs/>
        </w:rPr>
        <w:t>Организация производства на предприятиях общественного питания:  учебник для сред.  проф.  образования:  учебник  для  сред.  проф.  образования/  Л.А.  Радченко.-Ро</w:t>
      </w:r>
      <w:r>
        <w:rPr>
          <w:bCs/>
        </w:rPr>
        <w:t>стов Н/Д «Феникс», 2012.</w:t>
      </w:r>
    </w:p>
    <w:p w:rsidR="00D71E8D" w:rsidRDefault="00D71E8D" w:rsidP="00D7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rPr>
      </w:pPr>
    </w:p>
    <w:p w:rsidR="00D71E8D" w:rsidRPr="00D71E8D" w:rsidRDefault="00D71E8D" w:rsidP="00D7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rPr>
      </w:pPr>
      <w:r w:rsidRPr="00D71E8D">
        <w:rPr>
          <w:b/>
        </w:rPr>
        <w:t xml:space="preserve">Самостоятельнаяработа№ </w:t>
      </w:r>
      <w:r w:rsidR="00B27F5A">
        <w:rPr>
          <w:b/>
        </w:rPr>
        <w:t>5</w:t>
      </w:r>
    </w:p>
    <w:p w:rsidR="00D71E8D" w:rsidRDefault="00D71E8D" w:rsidP="00D7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t xml:space="preserve">Тема: </w:t>
      </w:r>
      <w:r w:rsidRPr="00274E58">
        <w:t>Составить конспект на тему: «Холодильное оборудование».</w:t>
      </w:r>
    </w:p>
    <w:p w:rsidR="00B27F5A" w:rsidRDefault="00B27F5A" w:rsidP="00B27F5A">
      <w:pPr>
        <w:tabs>
          <w:tab w:val="left" w:pos="930"/>
        </w:tabs>
      </w:pPr>
      <w:r>
        <w:rPr>
          <w:b/>
          <w:i/>
        </w:rPr>
        <w:t>Вид самостоятельной работы</w:t>
      </w:r>
      <w:r>
        <w:t>: составить конспект</w:t>
      </w:r>
    </w:p>
    <w:p w:rsidR="00B27F5A" w:rsidRDefault="00B27F5A" w:rsidP="00B27F5A">
      <w:pPr>
        <w:jc w:val="both"/>
      </w:pPr>
      <w:r>
        <w:rPr>
          <w:b/>
          <w:i/>
        </w:rPr>
        <w:t>Времявыполнения</w:t>
      </w:r>
      <w:r>
        <w:t>:</w:t>
      </w:r>
      <w:r w:rsidR="00384B73">
        <w:t xml:space="preserve">2 </w:t>
      </w:r>
      <w:r>
        <w:t>час</w:t>
      </w:r>
      <w:r w:rsidR="00384B73">
        <w:t>а</w:t>
      </w:r>
    </w:p>
    <w:p w:rsidR="00B27F5A" w:rsidRPr="002D33B8" w:rsidRDefault="00B27F5A" w:rsidP="00B27F5A">
      <w:pPr>
        <w:pStyle w:val="af"/>
        <w:spacing w:before="0" w:beforeAutospacing="0" w:after="0" w:afterAutospacing="0"/>
      </w:pPr>
      <w:r>
        <w:rPr>
          <w:b/>
          <w:i/>
        </w:rPr>
        <w:t>Цель:</w:t>
      </w:r>
      <w:r>
        <w:rPr>
          <w:rFonts w:ascii="Arial" w:hAnsi="Arial" w:cs="Arial"/>
          <w:color w:val="181818"/>
          <w:sz w:val="18"/>
          <w:szCs w:val="18"/>
        </w:rPr>
        <w:t xml:space="preserve">- </w:t>
      </w:r>
      <w:r w:rsidRPr="002D33B8">
        <w:t>научиться работать с дополнительными источниками информации, осмысливать, структурировать, логи</w:t>
      </w:r>
      <w:r>
        <w:t>чески излагать новую информацию;</w:t>
      </w:r>
    </w:p>
    <w:p w:rsidR="00B27F5A" w:rsidRPr="008E095E" w:rsidRDefault="00B27F5A" w:rsidP="00B27F5A">
      <w:pPr>
        <w:pStyle w:val="2"/>
        <w:spacing w:before="0" w:line="240" w:lineRule="auto"/>
        <w:ind w:firstLine="709"/>
        <w:rPr>
          <w:rFonts w:ascii="Times New Roman" w:hAnsi="Times New Roman" w:cs="Times New Roman"/>
          <w:b w:val="0"/>
          <w:i/>
          <w:color w:val="auto"/>
          <w:sz w:val="24"/>
          <w:szCs w:val="24"/>
        </w:rPr>
      </w:pPr>
      <w:r w:rsidRPr="008E095E">
        <w:rPr>
          <w:rFonts w:ascii="Times New Roman" w:hAnsi="Times New Roman" w:cs="Times New Roman"/>
          <w:color w:val="auto"/>
          <w:sz w:val="24"/>
          <w:szCs w:val="24"/>
        </w:rPr>
        <w:t>Задание</w:t>
      </w:r>
      <w:r w:rsidRPr="008E095E">
        <w:rPr>
          <w:rFonts w:ascii="Times New Roman" w:hAnsi="Times New Roman" w:cs="Times New Roman"/>
          <w:b w:val="0"/>
          <w:color w:val="auto"/>
          <w:sz w:val="24"/>
          <w:szCs w:val="24"/>
        </w:rPr>
        <w:t>:</w:t>
      </w:r>
    </w:p>
    <w:p w:rsidR="00B27F5A" w:rsidRPr="008E095E" w:rsidRDefault="00B27F5A" w:rsidP="00B27F5A">
      <w:pPr>
        <w:pStyle w:val="af"/>
        <w:spacing w:before="0" w:beforeAutospacing="0" w:after="0" w:afterAutospacing="0"/>
        <w:ind w:firstLine="709"/>
      </w:pPr>
      <w:r w:rsidRPr="008E095E">
        <w:t>Задание 1. Найти материал, изучить, проанализировать</w:t>
      </w:r>
    </w:p>
    <w:p w:rsidR="00B27F5A" w:rsidRPr="008E095E" w:rsidRDefault="00B27F5A" w:rsidP="008E095E">
      <w:pPr>
        <w:pStyle w:val="af"/>
        <w:spacing w:before="0" w:beforeAutospacing="0" w:after="0" w:afterAutospacing="0"/>
        <w:ind w:firstLine="709"/>
      </w:pPr>
      <w:r w:rsidRPr="008E095E">
        <w:t xml:space="preserve">2. </w:t>
      </w:r>
      <w:r w:rsidR="00384B73" w:rsidRPr="008E095E">
        <w:t>записать конспект</w:t>
      </w:r>
    </w:p>
    <w:p w:rsidR="008E095E" w:rsidRPr="008E095E" w:rsidRDefault="008E095E" w:rsidP="008E095E">
      <w:pPr>
        <w:ind w:firstLine="709"/>
        <w:jc w:val="both"/>
        <w:rPr>
          <w:spacing w:val="2"/>
        </w:rPr>
      </w:pPr>
      <w:r w:rsidRPr="008E095E">
        <w:rPr>
          <w:color w:val="000000"/>
          <w:spacing w:val="2"/>
        </w:rPr>
        <w:t xml:space="preserve">Конспект – это текст, который студент пишет, сокращая чужой. Он представляет собой запись, включающую выписки, тезисы, схемы, планы. Связующей основой становится логическая цепочка, которая соединяет все </w:t>
      </w:r>
      <w:r w:rsidRPr="008E095E">
        <w:rPr>
          <w:spacing w:val="2"/>
        </w:rPr>
        <w:t>сокращения и все части записей.</w:t>
      </w:r>
    </w:p>
    <w:p w:rsidR="008E095E" w:rsidRPr="008E095E" w:rsidRDefault="008E095E" w:rsidP="008E095E">
      <w:pPr>
        <w:spacing w:line="330" w:lineRule="atLeast"/>
        <w:ind w:firstLine="709"/>
      </w:pPr>
      <w:r w:rsidRPr="008E095E">
        <w:t>Соблюдение языковых норм (обратить внимание на орфографическую и пунктуационную грамотность работы)</w:t>
      </w:r>
    </w:p>
    <w:p w:rsidR="008E095E" w:rsidRPr="008E095E" w:rsidRDefault="008E095E" w:rsidP="008E095E">
      <w:pPr>
        <w:spacing w:line="330" w:lineRule="atLeast"/>
        <w:ind w:firstLine="709"/>
      </w:pPr>
      <w:r w:rsidRPr="008E095E">
        <w:t>Соблюдение различия между тире и дефисом</w:t>
      </w:r>
    </w:p>
    <w:p w:rsidR="008E095E" w:rsidRPr="008E095E" w:rsidRDefault="008E095E" w:rsidP="008E095E">
      <w:pPr>
        <w:spacing w:line="330" w:lineRule="atLeast"/>
        <w:ind w:firstLine="709"/>
      </w:pPr>
      <w:r w:rsidRPr="008E095E">
        <w:t>Для выполнения этой работы, студенту нужно ознакомиться с литературой</w:t>
      </w:r>
    </w:p>
    <w:p w:rsidR="00B27F5A" w:rsidRPr="00274E58" w:rsidRDefault="00B27F5A" w:rsidP="008E095E">
      <w:pPr>
        <w:ind w:firstLine="709"/>
        <w:jc w:val="both"/>
      </w:pPr>
    </w:p>
    <w:p w:rsidR="00B27F5A" w:rsidRPr="008E095E" w:rsidRDefault="00B27F5A" w:rsidP="00B27F5A">
      <w:pPr>
        <w:pStyle w:val="af"/>
        <w:spacing w:before="0" w:beforeAutospacing="0" w:after="0" w:afterAutospacing="0"/>
        <w:ind w:firstLine="709"/>
        <w:jc w:val="both"/>
        <w:rPr>
          <w:color w:val="FF0000"/>
        </w:rPr>
      </w:pPr>
      <w:r w:rsidRPr="008E095E">
        <w:rPr>
          <w:b/>
          <w:i/>
        </w:rPr>
        <w:t>Формаконтроля:</w:t>
      </w:r>
      <w:r w:rsidR="008E095E" w:rsidRPr="008E095E">
        <w:t>проверка конспекта</w:t>
      </w:r>
    </w:p>
    <w:p w:rsidR="00B27F5A" w:rsidRPr="00274E58" w:rsidRDefault="00B27F5A" w:rsidP="00B27F5A">
      <w:pPr>
        <w:pStyle w:val="2"/>
        <w:spacing w:before="0" w:line="240" w:lineRule="auto"/>
        <w:ind w:firstLine="709"/>
        <w:rPr>
          <w:rFonts w:ascii="Times New Roman" w:hAnsi="Times New Roman" w:cs="Times New Roman"/>
          <w:color w:val="auto"/>
          <w:sz w:val="24"/>
          <w:szCs w:val="24"/>
        </w:rPr>
      </w:pPr>
      <w:r w:rsidRPr="00274E58">
        <w:rPr>
          <w:rFonts w:ascii="Times New Roman" w:hAnsi="Times New Roman" w:cs="Times New Roman"/>
          <w:color w:val="auto"/>
          <w:sz w:val="24"/>
          <w:szCs w:val="24"/>
        </w:rPr>
        <w:t>Рекомендуемаялитература:</w:t>
      </w:r>
    </w:p>
    <w:p w:rsidR="008E095E" w:rsidRPr="008A274B" w:rsidRDefault="008E095E" w:rsidP="008E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0B4">
        <w:rPr>
          <w:bCs/>
        </w:rPr>
        <w:t>Основные источники (печатные издания):</w:t>
      </w:r>
    </w:p>
    <w:p w:rsidR="008E095E" w:rsidRPr="00662D31" w:rsidRDefault="008E095E" w:rsidP="008E095E">
      <w:pPr>
        <w:pStyle w:val="ac"/>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Г.Г Лутошкина, Ж.С Анохина «Техническое оснащение организаций питания».М.: Издательский центр «Академия»,2017.</w:t>
      </w:r>
    </w:p>
    <w:p w:rsidR="008E095E" w:rsidRPr="008E70B4" w:rsidRDefault="008E095E" w:rsidP="008E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bCs/>
        </w:rPr>
      </w:pPr>
      <w:r w:rsidRPr="008E70B4">
        <w:rPr>
          <w:b/>
          <w:bCs/>
        </w:rPr>
        <w:t>Дополнительные источники</w:t>
      </w:r>
      <w:r w:rsidRPr="008E70B4">
        <w:rPr>
          <w:bCs/>
        </w:rPr>
        <w:t xml:space="preserve">: </w:t>
      </w:r>
    </w:p>
    <w:p w:rsidR="008E095E" w:rsidRPr="00501656" w:rsidRDefault="008E095E" w:rsidP="008E095E">
      <w:pPr>
        <w:pStyle w:val="ac"/>
        <w:numPr>
          <w:ilvl w:val="0"/>
          <w:numId w:val="22"/>
        </w:numPr>
        <w:autoSpaceDE w:val="0"/>
        <w:autoSpaceDN w:val="0"/>
        <w:adjustRightInd w:val="0"/>
        <w:jc w:val="both"/>
        <w:rPr>
          <w:bCs/>
        </w:rPr>
      </w:pPr>
      <w:r w:rsidRPr="00B111E9">
        <w:t>В</w:t>
      </w:r>
      <w:r>
        <w:t>.</w:t>
      </w:r>
      <w:r w:rsidRPr="00B111E9">
        <w:t>А</w:t>
      </w:r>
      <w:r>
        <w:t>.</w:t>
      </w:r>
      <w:r w:rsidRPr="00B111E9">
        <w:t xml:space="preserve"> Барановский «Организация обслуживания на предприятиях общественного питания»</w:t>
      </w:r>
      <w:r>
        <w:t>.</w:t>
      </w:r>
      <w:r w:rsidRPr="00B111E9">
        <w:t xml:space="preserve"> Ростов-на-Дону</w:t>
      </w:r>
      <w:r>
        <w:t>:</w:t>
      </w:r>
      <w:r w:rsidRPr="00B111E9">
        <w:t xml:space="preserve"> «Феник</w:t>
      </w:r>
      <w:r>
        <w:t>с»2004.</w:t>
      </w:r>
    </w:p>
    <w:p w:rsidR="008E095E" w:rsidRPr="00501656" w:rsidRDefault="008E095E" w:rsidP="008E095E">
      <w:pPr>
        <w:pStyle w:val="ac"/>
        <w:numPr>
          <w:ilvl w:val="0"/>
          <w:numId w:val="22"/>
        </w:numPr>
        <w:autoSpaceDE w:val="0"/>
        <w:autoSpaceDN w:val="0"/>
        <w:adjustRightInd w:val="0"/>
        <w:jc w:val="both"/>
        <w:rPr>
          <w:bCs/>
        </w:rPr>
      </w:pPr>
      <w:r w:rsidRPr="00B111E9">
        <w:t>В</w:t>
      </w:r>
      <w:r>
        <w:t>.</w:t>
      </w:r>
      <w:r w:rsidRPr="00B111E9">
        <w:t>П</w:t>
      </w:r>
      <w:r>
        <w:t>.</w:t>
      </w:r>
      <w:r w:rsidRPr="00B111E9">
        <w:t>Золин «Технологическое оборудование предприятий общественного питания»</w:t>
      </w:r>
      <w:r>
        <w:t>. М: «Академия» 2000.</w:t>
      </w:r>
    </w:p>
    <w:p w:rsidR="009D45EB" w:rsidRPr="009D45EB" w:rsidRDefault="009D45EB" w:rsidP="009D45EB">
      <w:pPr>
        <w:rPr>
          <w:lang w:eastAsia="en-US"/>
        </w:rPr>
      </w:pPr>
    </w:p>
    <w:p w:rsidR="009D45EB" w:rsidRDefault="009D45EB" w:rsidP="009D45EB"/>
    <w:sectPr w:rsidR="009D45EB" w:rsidSect="008E1A3C">
      <w:footerReference w:type="even" r:id="rId9"/>
      <w:footerReference w:type="default" r:id="rId10"/>
      <w:pgSz w:w="11906" w:h="16838"/>
      <w:pgMar w:top="567"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16E" w:rsidRDefault="00BE316E" w:rsidP="00D635D1">
      <w:r>
        <w:separator/>
      </w:r>
    </w:p>
  </w:endnote>
  <w:endnote w:type="continuationSeparator" w:id="1">
    <w:p w:rsidR="00BE316E" w:rsidRDefault="00BE316E" w:rsidP="00D63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577" w:rsidRDefault="00F04434" w:rsidP="00A2040D">
    <w:pPr>
      <w:pStyle w:val="a3"/>
      <w:framePr w:wrap="around" w:vAnchor="text" w:hAnchor="margin" w:xAlign="right" w:y="1"/>
      <w:rPr>
        <w:rStyle w:val="a5"/>
      </w:rPr>
    </w:pPr>
    <w:r>
      <w:rPr>
        <w:rStyle w:val="a5"/>
      </w:rPr>
      <w:fldChar w:fldCharType="begin"/>
    </w:r>
    <w:r w:rsidR="003F5577">
      <w:rPr>
        <w:rStyle w:val="a5"/>
      </w:rPr>
      <w:instrText xml:space="preserve">PAGE  </w:instrText>
    </w:r>
    <w:r>
      <w:rPr>
        <w:rStyle w:val="a5"/>
      </w:rPr>
      <w:fldChar w:fldCharType="end"/>
    </w:r>
  </w:p>
  <w:p w:rsidR="003F5577" w:rsidRDefault="003F5577" w:rsidP="00A2040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577" w:rsidRDefault="00F04434" w:rsidP="00A2040D">
    <w:pPr>
      <w:pStyle w:val="a3"/>
      <w:framePr w:wrap="around" w:vAnchor="text" w:hAnchor="margin" w:xAlign="right" w:y="1"/>
      <w:rPr>
        <w:rStyle w:val="a5"/>
      </w:rPr>
    </w:pPr>
    <w:r>
      <w:rPr>
        <w:rStyle w:val="a5"/>
      </w:rPr>
      <w:fldChar w:fldCharType="begin"/>
    </w:r>
    <w:r w:rsidR="003F5577">
      <w:rPr>
        <w:rStyle w:val="a5"/>
      </w:rPr>
      <w:instrText xml:space="preserve">PAGE  </w:instrText>
    </w:r>
    <w:r>
      <w:rPr>
        <w:rStyle w:val="a5"/>
      </w:rPr>
      <w:fldChar w:fldCharType="separate"/>
    </w:r>
    <w:r w:rsidR="008E1A3C">
      <w:rPr>
        <w:rStyle w:val="a5"/>
        <w:noProof/>
      </w:rPr>
      <w:t>9</w:t>
    </w:r>
    <w:r>
      <w:rPr>
        <w:rStyle w:val="a5"/>
      </w:rPr>
      <w:fldChar w:fldCharType="end"/>
    </w:r>
  </w:p>
  <w:p w:rsidR="003F5577" w:rsidRDefault="003F5577" w:rsidP="00A2040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16E" w:rsidRDefault="00BE316E" w:rsidP="00D635D1">
      <w:r>
        <w:separator/>
      </w:r>
    </w:p>
  </w:footnote>
  <w:footnote w:type="continuationSeparator" w:id="1">
    <w:p w:rsidR="00BE316E" w:rsidRDefault="00BE316E" w:rsidP="00D63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8046E"/>
    <w:multiLevelType w:val="hybridMultilevel"/>
    <w:tmpl w:val="4C3C3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567F5"/>
    <w:multiLevelType w:val="hybridMultilevel"/>
    <w:tmpl w:val="43CC6C90"/>
    <w:lvl w:ilvl="0" w:tplc="09C8A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0807DF"/>
    <w:multiLevelType w:val="hybridMultilevel"/>
    <w:tmpl w:val="85C09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AE4894"/>
    <w:multiLevelType w:val="multilevel"/>
    <w:tmpl w:val="C55858B4"/>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nsid w:val="153A76E7"/>
    <w:multiLevelType w:val="hybridMultilevel"/>
    <w:tmpl w:val="AE5EE862"/>
    <w:lvl w:ilvl="0" w:tplc="2050E02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2330230A"/>
    <w:multiLevelType w:val="hybridMultilevel"/>
    <w:tmpl w:val="01683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A31DF6"/>
    <w:multiLevelType w:val="hybridMultilevel"/>
    <w:tmpl w:val="473C348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38C93ED2"/>
    <w:multiLevelType w:val="hybridMultilevel"/>
    <w:tmpl w:val="F984C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284FD3"/>
    <w:multiLevelType w:val="hybridMultilevel"/>
    <w:tmpl w:val="8BD87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7042AC"/>
    <w:multiLevelType w:val="hybridMultilevel"/>
    <w:tmpl w:val="EEB40BBE"/>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
    <w:nsid w:val="53F5237A"/>
    <w:multiLevelType w:val="hybridMultilevel"/>
    <w:tmpl w:val="79121874"/>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51848FF"/>
    <w:multiLevelType w:val="hybridMultilevel"/>
    <w:tmpl w:val="4EC699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5380A18"/>
    <w:multiLevelType w:val="hybridMultilevel"/>
    <w:tmpl w:val="F6CE04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5D21E59"/>
    <w:multiLevelType w:val="hybridMultilevel"/>
    <w:tmpl w:val="4920AA94"/>
    <w:lvl w:ilvl="0" w:tplc="A2C26C4A">
      <w:start w:val="1"/>
      <w:numFmt w:val="decimal"/>
      <w:lvlText w:val="%1."/>
      <w:lvlJc w:val="left"/>
      <w:pPr>
        <w:tabs>
          <w:tab w:val="num" w:pos="360"/>
        </w:tabs>
        <w:ind w:left="36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5D9382C"/>
    <w:multiLevelType w:val="hybridMultilevel"/>
    <w:tmpl w:val="4768F7F0"/>
    <w:lvl w:ilvl="0" w:tplc="FADAFF4A">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5B77247B"/>
    <w:multiLevelType w:val="hybridMultilevel"/>
    <w:tmpl w:val="8BD87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25684C"/>
    <w:multiLevelType w:val="hybridMultilevel"/>
    <w:tmpl w:val="4EDA8F58"/>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7">
    <w:nsid w:val="66EE7D48"/>
    <w:multiLevelType w:val="multilevel"/>
    <w:tmpl w:val="02DC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23196C"/>
    <w:multiLevelType w:val="hybridMultilevel"/>
    <w:tmpl w:val="FEDE54EA"/>
    <w:lvl w:ilvl="0" w:tplc="E5102566">
      <w:numFmt w:val="bullet"/>
      <w:lvlText w:val="-"/>
      <w:lvlJc w:val="left"/>
      <w:pPr>
        <w:ind w:left="221" w:hanging="164"/>
      </w:pPr>
      <w:rPr>
        <w:rFonts w:ascii="Times New Roman" w:eastAsia="Times New Roman" w:hAnsi="Times New Roman" w:cs="Times New Roman" w:hint="default"/>
        <w:w w:val="100"/>
        <w:sz w:val="28"/>
        <w:szCs w:val="28"/>
        <w:lang w:val="ru-RU" w:eastAsia="en-US" w:bidi="ar-SA"/>
      </w:rPr>
    </w:lvl>
    <w:lvl w:ilvl="1" w:tplc="0C3A684C">
      <w:numFmt w:val="bullet"/>
      <w:lvlText w:val="•"/>
      <w:lvlJc w:val="left"/>
      <w:pPr>
        <w:ind w:left="1178" w:hanging="164"/>
      </w:pPr>
      <w:rPr>
        <w:lang w:val="ru-RU" w:eastAsia="en-US" w:bidi="ar-SA"/>
      </w:rPr>
    </w:lvl>
    <w:lvl w:ilvl="2" w:tplc="C3A2A8BE">
      <w:numFmt w:val="bullet"/>
      <w:lvlText w:val="•"/>
      <w:lvlJc w:val="left"/>
      <w:pPr>
        <w:ind w:left="2137" w:hanging="164"/>
      </w:pPr>
      <w:rPr>
        <w:lang w:val="ru-RU" w:eastAsia="en-US" w:bidi="ar-SA"/>
      </w:rPr>
    </w:lvl>
    <w:lvl w:ilvl="3" w:tplc="F6CED8D2">
      <w:numFmt w:val="bullet"/>
      <w:lvlText w:val="•"/>
      <w:lvlJc w:val="left"/>
      <w:pPr>
        <w:ind w:left="3095" w:hanging="164"/>
      </w:pPr>
      <w:rPr>
        <w:lang w:val="ru-RU" w:eastAsia="en-US" w:bidi="ar-SA"/>
      </w:rPr>
    </w:lvl>
    <w:lvl w:ilvl="4" w:tplc="84FC331E">
      <w:numFmt w:val="bullet"/>
      <w:lvlText w:val="•"/>
      <w:lvlJc w:val="left"/>
      <w:pPr>
        <w:ind w:left="4054" w:hanging="164"/>
      </w:pPr>
      <w:rPr>
        <w:lang w:val="ru-RU" w:eastAsia="en-US" w:bidi="ar-SA"/>
      </w:rPr>
    </w:lvl>
    <w:lvl w:ilvl="5" w:tplc="71A0A542">
      <w:numFmt w:val="bullet"/>
      <w:lvlText w:val="•"/>
      <w:lvlJc w:val="left"/>
      <w:pPr>
        <w:ind w:left="5013" w:hanging="164"/>
      </w:pPr>
      <w:rPr>
        <w:lang w:val="ru-RU" w:eastAsia="en-US" w:bidi="ar-SA"/>
      </w:rPr>
    </w:lvl>
    <w:lvl w:ilvl="6" w:tplc="64822B7C">
      <w:numFmt w:val="bullet"/>
      <w:lvlText w:val="•"/>
      <w:lvlJc w:val="left"/>
      <w:pPr>
        <w:ind w:left="5971" w:hanging="164"/>
      </w:pPr>
      <w:rPr>
        <w:lang w:val="ru-RU" w:eastAsia="en-US" w:bidi="ar-SA"/>
      </w:rPr>
    </w:lvl>
    <w:lvl w:ilvl="7" w:tplc="C338B280">
      <w:numFmt w:val="bullet"/>
      <w:lvlText w:val="•"/>
      <w:lvlJc w:val="left"/>
      <w:pPr>
        <w:ind w:left="6930" w:hanging="164"/>
      </w:pPr>
      <w:rPr>
        <w:lang w:val="ru-RU" w:eastAsia="en-US" w:bidi="ar-SA"/>
      </w:rPr>
    </w:lvl>
    <w:lvl w:ilvl="8" w:tplc="4470EF4A">
      <w:numFmt w:val="bullet"/>
      <w:lvlText w:val="•"/>
      <w:lvlJc w:val="left"/>
      <w:pPr>
        <w:ind w:left="7889" w:hanging="164"/>
      </w:pPr>
      <w:rPr>
        <w:lang w:val="ru-RU" w:eastAsia="en-US" w:bidi="ar-SA"/>
      </w:rPr>
    </w:lvl>
  </w:abstractNum>
  <w:abstractNum w:abstractNumId="19">
    <w:nsid w:val="6B1F4379"/>
    <w:multiLevelType w:val="hybridMultilevel"/>
    <w:tmpl w:val="01683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FA72C1"/>
    <w:multiLevelType w:val="hybridMultilevel"/>
    <w:tmpl w:val="3C948500"/>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DE005A9"/>
    <w:multiLevelType w:val="hybridMultilevel"/>
    <w:tmpl w:val="8B781570"/>
    <w:lvl w:ilvl="0" w:tplc="FADAFF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14"/>
  </w:num>
  <w:num w:numId="4">
    <w:abstractNumId w:val="6"/>
  </w:num>
  <w:num w:numId="5">
    <w:abstractNumId w:val="9"/>
  </w:num>
  <w:num w:numId="6">
    <w:abstractNumId w:val="16"/>
  </w:num>
  <w:num w:numId="7">
    <w:abstractNumId w:val="12"/>
  </w:num>
  <w:num w:numId="8">
    <w:abstractNumId w:val="0"/>
  </w:num>
  <w:num w:numId="9">
    <w:abstractNumId w:val="13"/>
  </w:num>
  <w:num w:numId="10">
    <w:abstractNumId w:val="15"/>
  </w:num>
  <w:num w:numId="11">
    <w:abstractNumId w:val="5"/>
  </w:num>
  <w:num w:numId="12">
    <w:abstractNumId w:val="3"/>
  </w:num>
  <w:num w:numId="13">
    <w:abstractNumId w:val="8"/>
  </w:num>
  <w:num w:numId="14">
    <w:abstractNumId w:val="10"/>
  </w:num>
  <w:num w:numId="15">
    <w:abstractNumId w:val="20"/>
  </w:num>
  <w:num w:numId="16">
    <w:abstractNumId w:val="18"/>
  </w:num>
  <w:num w:numId="17">
    <w:abstractNumId w:val="4"/>
  </w:num>
  <w:num w:numId="18">
    <w:abstractNumId w:val="17"/>
  </w:num>
  <w:num w:numId="19">
    <w:abstractNumId w:val="19"/>
  </w:num>
  <w:num w:numId="20">
    <w:abstractNumId w:val="1"/>
  </w:num>
  <w:num w:numId="21">
    <w:abstractNumId w:val="2"/>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7326DC"/>
    <w:rsid w:val="0000550D"/>
    <w:rsid w:val="00005FA2"/>
    <w:rsid w:val="000525B3"/>
    <w:rsid w:val="000713CE"/>
    <w:rsid w:val="00095177"/>
    <w:rsid w:val="000A5A99"/>
    <w:rsid w:val="000E1501"/>
    <w:rsid w:val="000E3311"/>
    <w:rsid w:val="000E614D"/>
    <w:rsid w:val="00111284"/>
    <w:rsid w:val="00144BC8"/>
    <w:rsid w:val="00146101"/>
    <w:rsid w:val="001572C9"/>
    <w:rsid w:val="00196CE0"/>
    <w:rsid w:val="001B5878"/>
    <w:rsid w:val="001C3183"/>
    <w:rsid w:val="001C6931"/>
    <w:rsid w:val="001E2C70"/>
    <w:rsid w:val="002145C2"/>
    <w:rsid w:val="00231D66"/>
    <w:rsid w:val="00264744"/>
    <w:rsid w:val="00271F24"/>
    <w:rsid w:val="00274E58"/>
    <w:rsid w:val="00275F35"/>
    <w:rsid w:val="0028351B"/>
    <w:rsid w:val="00290D58"/>
    <w:rsid w:val="00296E52"/>
    <w:rsid w:val="002A1A51"/>
    <w:rsid w:val="002A5A35"/>
    <w:rsid w:val="002A6A66"/>
    <w:rsid w:val="002B6921"/>
    <w:rsid w:val="002C0D00"/>
    <w:rsid w:val="002D1272"/>
    <w:rsid w:val="002D33B8"/>
    <w:rsid w:val="002E6315"/>
    <w:rsid w:val="002E6FAF"/>
    <w:rsid w:val="0031446F"/>
    <w:rsid w:val="0035088A"/>
    <w:rsid w:val="00354F6D"/>
    <w:rsid w:val="00374081"/>
    <w:rsid w:val="00382548"/>
    <w:rsid w:val="00384B73"/>
    <w:rsid w:val="00395E69"/>
    <w:rsid w:val="003A59A3"/>
    <w:rsid w:val="003B14CE"/>
    <w:rsid w:val="003C7EDB"/>
    <w:rsid w:val="003D6B8B"/>
    <w:rsid w:val="003D70BB"/>
    <w:rsid w:val="003E11BF"/>
    <w:rsid w:val="003F5577"/>
    <w:rsid w:val="00407E0F"/>
    <w:rsid w:val="00441E50"/>
    <w:rsid w:val="004759CE"/>
    <w:rsid w:val="00483C60"/>
    <w:rsid w:val="004A450E"/>
    <w:rsid w:val="004B62DD"/>
    <w:rsid w:val="004B70E3"/>
    <w:rsid w:val="004C23F2"/>
    <w:rsid w:val="004D15F0"/>
    <w:rsid w:val="004E579A"/>
    <w:rsid w:val="00501656"/>
    <w:rsid w:val="005404F7"/>
    <w:rsid w:val="0054175B"/>
    <w:rsid w:val="005508CE"/>
    <w:rsid w:val="0058494A"/>
    <w:rsid w:val="005A5945"/>
    <w:rsid w:val="006014BA"/>
    <w:rsid w:val="00646BC9"/>
    <w:rsid w:val="00662D31"/>
    <w:rsid w:val="00664463"/>
    <w:rsid w:val="0068424B"/>
    <w:rsid w:val="006966B2"/>
    <w:rsid w:val="006A5FF6"/>
    <w:rsid w:val="006B2919"/>
    <w:rsid w:val="006C7B94"/>
    <w:rsid w:val="007002E5"/>
    <w:rsid w:val="007126D9"/>
    <w:rsid w:val="007326DC"/>
    <w:rsid w:val="00744094"/>
    <w:rsid w:val="00751CB1"/>
    <w:rsid w:val="007626F9"/>
    <w:rsid w:val="007934A1"/>
    <w:rsid w:val="007B1FAF"/>
    <w:rsid w:val="007B527D"/>
    <w:rsid w:val="007C0677"/>
    <w:rsid w:val="007D1C46"/>
    <w:rsid w:val="007E5083"/>
    <w:rsid w:val="007F3EF0"/>
    <w:rsid w:val="00816CFB"/>
    <w:rsid w:val="0086723A"/>
    <w:rsid w:val="00870E8A"/>
    <w:rsid w:val="00880374"/>
    <w:rsid w:val="008842C5"/>
    <w:rsid w:val="00891FCF"/>
    <w:rsid w:val="008A274B"/>
    <w:rsid w:val="008E095E"/>
    <w:rsid w:val="008E1A3C"/>
    <w:rsid w:val="008E70B4"/>
    <w:rsid w:val="008F268A"/>
    <w:rsid w:val="008F640A"/>
    <w:rsid w:val="00901670"/>
    <w:rsid w:val="00906550"/>
    <w:rsid w:val="00916AB5"/>
    <w:rsid w:val="009509A0"/>
    <w:rsid w:val="00953B8A"/>
    <w:rsid w:val="00962C67"/>
    <w:rsid w:val="00967C09"/>
    <w:rsid w:val="009B3E80"/>
    <w:rsid w:val="009D357D"/>
    <w:rsid w:val="009D45EB"/>
    <w:rsid w:val="009E7C80"/>
    <w:rsid w:val="00A10F4E"/>
    <w:rsid w:val="00A2040D"/>
    <w:rsid w:val="00A2391E"/>
    <w:rsid w:val="00A35536"/>
    <w:rsid w:val="00A40DE3"/>
    <w:rsid w:val="00A46C64"/>
    <w:rsid w:val="00A92D6D"/>
    <w:rsid w:val="00AD6D40"/>
    <w:rsid w:val="00AF405F"/>
    <w:rsid w:val="00B22D59"/>
    <w:rsid w:val="00B27F5A"/>
    <w:rsid w:val="00B33707"/>
    <w:rsid w:val="00B35506"/>
    <w:rsid w:val="00B4533D"/>
    <w:rsid w:val="00B53997"/>
    <w:rsid w:val="00B61D55"/>
    <w:rsid w:val="00B647CB"/>
    <w:rsid w:val="00B80069"/>
    <w:rsid w:val="00B87A73"/>
    <w:rsid w:val="00BB4682"/>
    <w:rsid w:val="00BE316E"/>
    <w:rsid w:val="00C401CF"/>
    <w:rsid w:val="00C63788"/>
    <w:rsid w:val="00C75809"/>
    <w:rsid w:val="00CA51C5"/>
    <w:rsid w:val="00CB0F8C"/>
    <w:rsid w:val="00CC059E"/>
    <w:rsid w:val="00CC19E9"/>
    <w:rsid w:val="00CE055A"/>
    <w:rsid w:val="00CE3070"/>
    <w:rsid w:val="00D5064F"/>
    <w:rsid w:val="00D635D1"/>
    <w:rsid w:val="00D65088"/>
    <w:rsid w:val="00D71E8D"/>
    <w:rsid w:val="00D732CE"/>
    <w:rsid w:val="00D80C53"/>
    <w:rsid w:val="00D80D9F"/>
    <w:rsid w:val="00DA04D1"/>
    <w:rsid w:val="00DE628E"/>
    <w:rsid w:val="00E43DBB"/>
    <w:rsid w:val="00E62931"/>
    <w:rsid w:val="00E646EB"/>
    <w:rsid w:val="00E70278"/>
    <w:rsid w:val="00EC15E3"/>
    <w:rsid w:val="00EC2F55"/>
    <w:rsid w:val="00EC7DA7"/>
    <w:rsid w:val="00F04434"/>
    <w:rsid w:val="00F10925"/>
    <w:rsid w:val="00F311BA"/>
    <w:rsid w:val="00F379FE"/>
    <w:rsid w:val="00F558DA"/>
    <w:rsid w:val="00F60B2E"/>
    <w:rsid w:val="00F67AC5"/>
    <w:rsid w:val="00F74AB5"/>
    <w:rsid w:val="00FA67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6D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26DC"/>
    <w:pPr>
      <w:keepNext/>
      <w:autoSpaceDE w:val="0"/>
      <w:autoSpaceDN w:val="0"/>
      <w:ind w:firstLine="284"/>
      <w:outlineLvl w:val="0"/>
    </w:pPr>
  </w:style>
  <w:style w:type="paragraph" w:styleId="2">
    <w:name w:val="heading 2"/>
    <w:basedOn w:val="a"/>
    <w:next w:val="a"/>
    <w:link w:val="20"/>
    <w:uiPriority w:val="1"/>
    <w:unhideWhenUsed/>
    <w:qFormat/>
    <w:rsid w:val="008F640A"/>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6DC"/>
    <w:rPr>
      <w:rFonts w:ascii="Times New Roman" w:eastAsia="Times New Roman" w:hAnsi="Times New Roman" w:cs="Times New Roman"/>
      <w:sz w:val="24"/>
      <w:szCs w:val="24"/>
      <w:lang w:eastAsia="ru-RU"/>
    </w:rPr>
  </w:style>
  <w:style w:type="paragraph" w:styleId="a3">
    <w:name w:val="footer"/>
    <w:basedOn w:val="a"/>
    <w:link w:val="a4"/>
    <w:rsid w:val="007326DC"/>
    <w:pPr>
      <w:tabs>
        <w:tab w:val="center" w:pos="4677"/>
        <w:tab w:val="right" w:pos="9355"/>
      </w:tabs>
    </w:pPr>
  </w:style>
  <w:style w:type="character" w:customStyle="1" w:styleId="a4">
    <w:name w:val="Нижний колонтитул Знак"/>
    <w:basedOn w:val="a0"/>
    <w:link w:val="a3"/>
    <w:rsid w:val="007326DC"/>
    <w:rPr>
      <w:rFonts w:ascii="Times New Roman" w:eastAsia="Times New Roman" w:hAnsi="Times New Roman" w:cs="Times New Roman"/>
      <w:sz w:val="24"/>
      <w:szCs w:val="24"/>
      <w:lang w:eastAsia="ru-RU"/>
    </w:rPr>
  </w:style>
  <w:style w:type="character" w:styleId="a5">
    <w:name w:val="page number"/>
    <w:basedOn w:val="a0"/>
    <w:rsid w:val="007326DC"/>
  </w:style>
  <w:style w:type="character" w:styleId="a6">
    <w:name w:val="Hyperlink"/>
    <w:unhideWhenUsed/>
    <w:rsid w:val="007326DC"/>
    <w:rPr>
      <w:color w:val="0000FF"/>
      <w:u w:val="single"/>
    </w:rPr>
  </w:style>
  <w:style w:type="paragraph" w:styleId="a7">
    <w:name w:val="Body Text"/>
    <w:basedOn w:val="a"/>
    <w:link w:val="a8"/>
    <w:uiPriority w:val="1"/>
    <w:qFormat/>
    <w:rsid w:val="007326DC"/>
    <w:pPr>
      <w:spacing w:after="120"/>
    </w:pPr>
  </w:style>
  <w:style w:type="character" w:customStyle="1" w:styleId="a8">
    <w:name w:val="Основной текст Знак"/>
    <w:basedOn w:val="a0"/>
    <w:link w:val="a7"/>
    <w:uiPriority w:val="1"/>
    <w:rsid w:val="007326DC"/>
    <w:rPr>
      <w:rFonts w:ascii="Times New Roman" w:eastAsia="Times New Roman" w:hAnsi="Times New Roman" w:cs="Times New Roman"/>
      <w:sz w:val="24"/>
      <w:szCs w:val="24"/>
    </w:rPr>
  </w:style>
  <w:style w:type="paragraph" w:styleId="a9">
    <w:name w:val="No Spacing"/>
    <w:basedOn w:val="a"/>
    <w:link w:val="aa"/>
    <w:uiPriority w:val="1"/>
    <w:qFormat/>
    <w:rsid w:val="007326DC"/>
    <w:rPr>
      <w:rFonts w:ascii="Cambria" w:eastAsia="Calibri" w:hAnsi="Cambria"/>
      <w:sz w:val="22"/>
      <w:szCs w:val="22"/>
      <w:lang w:val="en-US" w:eastAsia="en-US" w:bidi="en-US"/>
    </w:rPr>
  </w:style>
  <w:style w:type="character" w:customStyle="1" w:styleId="aa">
    <w:name w:val="Без интервала Знак"/>
    <w:basedOn w:val="a0"/>
    <w:link w:val="a9"/>
    <w:uiPriority w:val="1"/>
    <w:rsid w:val="007326DC"/>
    <w:rPr>
      <w:rFonts w:ascii="Cambria" w:eastAsia="Calibri" w:hAnsi="Cambria" w:cs="Times New Roman"/>
      <w:lang w:val="en-US" w:bidi="en-US"/>
    </w:rPr>
  </w:style>
  <w:style w:type="table" w:styleId="ab">
    <w:name w:val="Table Grid"/>
    <w:basedOn w:val="a1"/>
    <w:uiPriority w:val="59"/>
    <w:rsid w:val="002835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967C09"/>
    <w:pPr>
      <w:ind w:left="720"/>
      <w:contextualSpacing/>
    </w:pPr>
  </w:style>
  <w:style w:type="paragraph" w:styleId="ad">
    <w:name w:val="Balloon Text"/>
    <w:basedOn w:val="a"/>
    <w:link w:val="ae"/>
    <w:uiPriority w:val="99"/>
    <w:semiHidden/>
    <w:unhideWhenUsed/>
    <w:rsid w:val="0068424B"/>
    <w:rPr>
      <w:rFonts w:ascii="Tahoma" w:hAnsi="Tahoma" w:cs="Tahoma"/>
      <w:sz w:val="16"/>
      <w:szCs w:val="16"/>
    </w:rPr>
  </w:style>
  <w:style w:type="character" w:customStyle="1" w:styleId="ae">
    <w:name w:val="Текст выноски Знак"/>
    <w:basedOn w:val="a0"/>
    <w:link w:val="ad"/>
    <w:uiPriority w:val="99"/>
    <w:semiHidden/>
    <w:rsid w:val="0068424B"/>
    <w:rPr>
      <w:rFonts w:ascii="Tahoma" w:eastAsia="Times New Roman" w:hAnsi="Tahoma" w:cs="Tahoma"/>
      <w:sz w:val="16"/>
      <w:szCs w:val="16"/>
      <w:lang w:eastAsia="ru-RU"/>
    </w:rPr>
  </w:style>
  <w:style w:type="character" w:customStyle="1" w:styleId="20">
    <w:name w:val="Заголовок 2 Знак"/>
    <w:basedOn w:val="a0"/>
    <w:link w:val="2"/>
    <w:uiPriority w:val="1"/>
    <w:rsid w:val="008F640A"/>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a"/>
    <w:uiPriority w:val="1"/>
    <w:qFormat/>
    <w:rsid w:val="00E43DBB"/>
    <w:pPr>
      <w:widowControl w:val="0"/>
      <w:autoSpaceDE w:val="0"/>
      <w:autoSpaceDN w:val="0"/>
    </w:pPr>
    <w:rPr>
      <w:sz w:val="22"/>
      <w:szCs w:val="22"/>
      <w:lang w:bidi="ru-RU"/>
    </w:rPr>
  </w:style>
  <w:style w:type="table" w:customStyle="1" w:styleId="TableNormal">
    <w:name w:val="Table Normal"/>
    <w:uiPriority w:val="2"/>
    <w:semiHidden/>
    <w:qFormat/>
    <w:rsid w:val="00E43DB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
    <w:name w:val="Normal (Web)"/>
    <w:basedOn w:val="a"/>
    <w:uiPriority w:val="99"/>
    <w:unhideWhenUsed/>
    <w:rsid w:val="002D33B8"/>
    <w:pPr>
      <w:spacing w:before="100" w:beforeAutospacing="1" w:after="100" w:afterAutospacing="1"/>
    </w:pPr>
  </w:style>
  <w:style w:type="paragraph" w:styleId="af0">
    <w:name w:val="header"/>
    <w:basedOn w:val="a"/>
    <w:link w:val="af1"/>
    <w:uiPriority w:val="99"/>
    <w:unhideWhenUsed/>
    <w:rsid w:val="006966B2"/>
    <w:pPr>
      <w:tabs>
        <w:tab w:val="center" w:pos="4677"/>
        <w:tab w:val="right" w:pos="9355"/>
      </w:tabs>
    </w:pPr>
  </w:style>
  <w:style w:type="character" w:customStyle="1" w:styleId="af1">
    <w:name w:val="Верхний колонтитул Знак"/>
    <w:basedOn w:val="a0"/>
    <w:link w:val="af0"/>
    <w:uiPriority w:val="99"/>
    <w:rsid w:val="006966B2"/>
    <w:rPr>
      <w:rFonts w:ascii="Times New Roman" w:eastAsia="Times New Roman" w:hAnsi="Times New Roman" w:cs="Times New Roman"/>
      <w:sz w:val="24"/>
      <w:szCs w:val="24"/>
      <w:lang w:eastAsia="ru-RU"/>
    </w:rPr>
  </w:style>
  <w:style w:type="paragraph" w:customStyle="1" w:styleId="c5">
    <w:name w:val="c5"/>
    <w:basedOn w:val="a"/>
    <w:rsid w:val="00D71E8D"/>
    <w:pPr>
      <w:spacing w:before="100" w:beforeAutospacing="1" w:after="100" w:afterAutospacing="1"/>
    </w:pPr>
  </w:style>
  <w:style w:type="character" w:customStyle="1" w:styleId="c1">
    <w:name w:val="c1"/>
    <w:basedOn w:val="a0"/>
    <w:rsid w:val="00D71E8D"/>
  </w:style>
  <w:style w:type="paragraph" w:customStyle="1" w:styleId="c11">
    <w:name w:val="c11"/>
    <w:basedOn w:val="a"/>
    <w:rsid w:val="00D71E8D"/>
    <w:pPr>
      <w:spacing w:before="100" w:beforeAutospacing="1" w:after="100" w:afterAutospacing="1"/>
    </w:pPr>
  </w:style>
  <w:style w:type="paragraph" w:customStyle="1" w:styleId="c0">
    <w:name w:val="c0"/>
    <w:basedOn w:val="a"/>
    <w:rsid w:val="00D71E8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6D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26DC"/>
    <w:pPr>
      <w:keepNext/>
      <w:autoSpaceDE w:val="0"/>
      <w:autoSpaceDN w:val="0"/>
      <w:ind w:firstLine="284"/>
      <w:outlineLvl w:val="0"/>
    </w:pPr>
  </w:style>
  <w:style w:type="paragraph" w:styleId="2">
    <w:name w:val="heading 2"/>
    <w:basedOn w:val="a"/>
    <w:next w:val="a"/>
    <w:link w:val="20"/>
    <w:uiPriority w:val="1"/>
    <w:unhideWhenUsed/>
    <w:qFormat/>
    <w:rsid w:val="008F640A"/>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6DC"/>
    <w:rPr>
      <w:rFonts w:ascii="Times New Roman" w:eastAsia="Times New Roman" w:hAnsi="Times New Roman" w:cs="Times New Roman"/>
      <w:sz w:val="24"/>
      <w:szCs w:val="24"/>
      <w:lang w:eastAsia="ru-RU"/>
    </w:rPr>
  </w:style>
  <w:style w:type="paragraph" w:styleId="a3">
    <w:name w:val="footer"/>
    <w:basedOn w:val="a"/>
    <w:link w:val="a4"/>
    <w:rsid w:val="007326DC"/>
    <w:pPr>
      <w:tabs>
        <w:tab w:val="center" w:pos="4677"/>
        <w:tab w:val="right" w:pos="9355"/>
      </w:tabs>
    </w:pPr>
  </w:style>
  <w:style w:type="character" w:customStyle="1" w:styleId="a4">
    <w:name w:val="Нижний колонтитул Знак"/>
    <w:basedOn w:val="a0"/>
    <w:link w:val="a3"/>
    <w:rsid w:val="007326DC"/>
    <w:rPr>
      <w:rFonts w:ascii="Times New Roman" w:eastAsia="Times New Roman" w:hAnsi="Times New Roman" w:cs="Times New Roman"/>
      <w:sz w:val="24"/>
      <w:szCs w:val="24"/>
      <w:lang w:eastAsia="ru-RU"/>
    </w:rPr>
  </w:style>
  <w:style w:type="character" w:styleId="a5">
    <w:name w:val="page number"/>
    <w:basedOn w:val="a0"/>
    <w:rsid w:val="007326DC"/>
  </w:style>
  <w:style w:type="character" w:styleId="a6">
    <w:name w:val="Hyperlink"/>
    <w:unhideWhenUsed/>
    <w:rsid w:val="007326DC"/>
    <w:rPr>
      <w:color w:val="0000FF"/>
      <w:u w:val="single"/>
    </w:rPr>
  </w:style>
  <w:style w:type="paragraph" w:styleId="a7">
    <w:name w:val="Body Text"/>
    <w:basedOn w:val="a"/>
    <w:link w:val="a8"/>
    <w:uiPriority w:val="1"/>
    <w:qFormat/>
    <w:rsid w:val="007326DC"/>
    <w:pPr>
      <w:spacing w:after="120"/>
    </w:pPr>
  </w:style>
  <w:style w:type="character" w:customStyle="1" w:styleId="a8">
    <w:name w:val="Основной текст Знак"/>
    <w:basedOn w:val="a0"/>
    <w:link w:val="a7"/>
    <w:uiPriority w:val="1"/>
    <w:rsid w:val="007326DC"/>
    <w:rPr>
      <w:rFonts w:ascii="Times New Roman" w:eastAsia="Times New Roman" w:hAnsi="Times New Roman" w:cs="Times New Roman"/>
      <w:sz w:val="24"/>
      <w:szCs w:val="24"/>
    </w:rPr>
  </w:style>
  <w:style w:type="paragraph" w:styleId="a9">
    <w:name w:val="No Spacing"/>
    <w:basedOn w:val="a"/>
    <w:link w:val="aa"/>
    <w:uiPriority w:val="1"/>
    <w:qFormat/>
    <w:rsid w:val="007326DC"/>
    <w:rPr>
      <w:rFonts w:ascii="Cambria" w:eastAsia="Calibri" w:hAnsi="Cambria"/>
      <w:sz w:val="22"/>
      <w:szCs w:val="22"/>
      <w:lang w:val="en-US" w:eastAsia="en-US" w:bidi="en-US"/>
    </w:rPr>
  </w:style>
  <w:style w:type="character" w:customStyle="1" w:styleId="aa">
    <w:name w:val="Без интервала Знак"/>
    <w:basedOn w:val="a0"/>
    <w:link w:val="a9"/>
    <w:uiPriority w:val="1"/>
    <w:rsid w:val="007326DC"/>
    <w:rPr>
      <w:rFonts w:ascii="Cambria" w:eastAsia="Calibri" w:hAnsi="Cambria" w:cs="Times New Roman"/>
      <w:lang w:val="en-US" w:bidi="en-US"/>
    </w:rPr>
  </w:style>
  <w:style w:type="table" w:styleId="ab">
    <w:name w:val="Table Grid"/>
    <w:basedOn w:val="a1"/>
    <w:uiPriority w:val="59"/>
    <w:rsid w:val="002835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967C09"/>
    <w:pPr>
      <w:ind w:left="720"/>
      <w:contextualSpacing/>
    </w:pPr>
  </w:style>
  <w:style w:type="paragraph" w:styleId="ad">
    <w:name w:val="Balloon Text"/>
    <w:basedOn w:val="a"/>
    <w:link w:val="ae"/>
    <w:uiPriority w:val="99"/>
    <w:semiHidden/>
    <w:unhideWhenUsed/>
    <w:rsid w:val="0068424B"/>
    <w:rPr>
      <w:rFonts w:ascii="Tahoma" w:hAnsi="Tahoma" w:cs="Tahoma"/>
      <w:sz w:val="16"/>
      <w:szCs w:val="16"/>
    </w:rPr>
  </w:style>
  <w:style w:type="character" w:customStyle="1" w:styleId="ae">
    <w:name w:val="Текст выноски Знак"/>
    <w:basedOn w:val="a0"/>
    <w:link w:val="ad"/>
    <w:uiPriority w:val="99"/>
    <w:semiHidden/>
    <w:rsid w:val="0068424B"/>
    <w:rPr>
      <w:rFonts w:ascii="Tahoma" w:eastAsia="Times New Roman" w:hAnsi="Tahoma" w:cs="Tahoma"/>
      <w:sz w:val="16"/>
      <w:szCs w:val="16"/>
      <w:lang w:eastAsia="ru-RU"/>
    </w:rPr>
  </w:style>
  <w:style w:type="character" w:customStyle="1" w:styleId="20">
    <w:name w:val="Заголовок 2 Знак"/>
    <w:basedOn w:val="a0"/>
    <w:link w:val="2"/>
    <w:uiPriority w:val="1"/>
    <w:rsid w:val="008F640A"/>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a"/>
    <w:uiPriority w:val="1"/>
    <w:qFormat/>
    <w:rsid w:val="00E43DBB"/>
    <w:pPr>
      <w:widowControl w:val="0"/>
      <w:autoSpaceDE w:val="0"/>
      <w:autoSpaceDN w:val="0"/>
    </w:pPr>
    <w:rPr>
      <w:sz w:val="22"/>
      <w:szCs w:val="22"/>
      <w:lang w:bidi="ru-RU"/>
    </w:rPr>
  </w:style>
  <w:style w:type="table" w:customStyle="1" w:styleId="TableNormal">
    <w:name w:val="Table Normal"/>
    <w:uiPriority w:val="2"/>
    <w:semiHidden/>
    <w:qFormat/>
    <w:rsid w:val="00E43DB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
    <w:name w:val="Normal (Web)"/>
    <w:basedOn w:val="a"/>
    <w:uiPriority w:val="99"/>
    <w:unhideWhenUsed/>
    <w:rsid w:val="002D33B8"/>
    <w:pPr>
      <w:spacing w:before="100" w:beforeAutospacing="1" w:after="100" w:afterAutospacing="1"/>
    </w:pPr>
  </w:style>
  <w:style w:type="paragraph" w:styleId="af0">
    <w:name w:val="header"/>
    <w:basedOn w:val="a"/>
    <w:link w:val="af1"/>
    <w:uiPriority w:val="99"/>
    <w:unhideWhenUsed/>
    <w:rsid w:val="006966B2"/>
    <w:pPr>
      <w:tabs>
        <w:tab w:val="center" w:pos="4677"/>
        <w:tab w:val="right" w:pos="9355"/>
      </w:tabs>
    </w:pPr>
  </w:style>
  <w:style w:type="character" w:customStyle="1" w:styleId="af1">
    <w:name w:val="Верхний колонтитул Знак"/>
    <w:basedOn w:val="a0"/>
    <w:link w:val="af0"/>
    <w:uiPriority w:val="99"/>
    <w:rsid w:val="006966B2"/>
    <w:rPr>
      <w:rFonts w:ascii="Times New Roman" w:eastAsia="Times New Roman" w:hAnsi="Times New Roman" w:cs="Times New Roman"/>
      <w:sz w:val="24"/>
      <w:szCs w:val="24"/>
      <w:lang w:eastAsia="ru-RU"/>
    </w:rPr>
  </w:style>
  <w:style w:type="paragraph" w:customStyle="1" w:styleId="c5">
    <w:name w:val="c5"/>
    <w:basedOn w:val="a"/>
    <w:rsid w:val="00D71E8D"/>
    <w:pPr>
      <w:spacing w:before="100" w:beforeAutospacing="1" w:after="100" w:afterAutospacing="1"/>
    </w:pPr>
  </w:style>
  <w:style w:type="character" w:customStyle="1" w:styleId="c1">
    <w:name w:val="c1"/>
    <w:basedOn w:val="a0"/>
    <w:rsid w:val="00D71E8D"/>
  </w:style>
  <w:style w:type="paragraph" w:customStyle="1" w:styleId="c11">
    <w:name w:val="c11"/>
    <w:basedOn w:val="a"/>
    <w:rsid w:val="00D71E8D"/>
    <w:pPr>
      <w:spacing w:before="100" w:beforeAutospacing="1" w:after="100" w:afterAutospacing="1"/>
    </w:pPr>
  </w:style>
  <w:style w:type="paragraph" w:customStyle="1" w:styleId="c0">
    <w:name w:val="c0"/>
    <w:basedOn w:val="a"/>
    <w:rsid w:val="00D71E8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6419695">
      <w:bodyDiv w:val="1"/>
      <w:marLeft w:val="0"/>
      <w:marRight w:val="0"/>
      <w:marTop w:val="0"/>
      <w:marBottom w:val="0"/>
      <w:divBdr>
        <w:top w:val="none" w:sz="0" w:space="0" w:color="auto"/>
        <w:left w:val="none" w:sz="0" w:space="0" w:color="auto"/>
        <w:bottom w:val="none" w:sz="0" w:space="0" w:color="auto"/>
        <w:right w:val="none" w:sz="0" w:space="0" w:color="auto"/>
      </w:divBdr>
    </w:div>
    <w:div w:id="185800321">
      <w:bodyDiv w:val="1"/>
      <w:marLeft w:val="0"/>
      <w:marRight w:val="0"/>
      <w:marTop w:val="0"/>
      <w:marBottom w:val="0"/>
      <w:divBdr>
        <w:top w:val="none" w:sz="0" w:space="0" w:color="auto"/>
        <w:left w:val="none" w:sz="0" w:space="0" w:color="auto"/>
        <w:bottom w:val="none" w:sz="0" w:space="0" w:color="auto"/>
        <w:right w:val="none" w:sz="0" w:space="0" w:color="auto"/>
      </w:divBdr>
    </w:div>
    <w:div w:id="226694218">
      <w:bodyDiv w:val="1"/>
      <w:marLeft w:val="0"/>
      <w:marRight w:val="0"/>
      <w:marTop w:val="0"/>
      <w:marBottom w:val="0"/>
      <w:divBdr>
        <w:top w:val="none" w:sz="0" w:space="0" w:color="auto"/>
        <w:left w:val="none" w:sz="0" w:space="0" w:color="auto"/>
        <w:bottom w:val="none" w:sz="0" w:space="0" w:color="auto"/>
        <w:right w:val="none" w:sz="0" w:space="0" w:color="auto"/>
      </w:divBdr>
    </w:div>
    <w:div w:id="232664409">
      <w:bodyDiv w:val="1"/>
      <w:marLeft w:val="0"/>
      <w:marRight w:val="0"/>
      <w:marTop w:val="0"/>
      <w:marBottom w:val="0"/>
      <w:divBdr>
        <w:top w:val="none" w:sz="0" w:space="0" w:color="auto"/>
        <w:left w:val="none" w:sz="0" w:space="0" w:color="auto"/>
        <w:bottom w:val="none" w:sz="0" w:space="0" w:color="auto"/>
        <w:right w:val="none" w:sz="0" w:space="0" w:color="auto"/>
      </w:divBdr>
    </w:div>
    <w:div w:id="325204863">
      <w:bodyDiv w:val="1"/>
      <w:marLeft w:val="0"/>
      <w:marRight w:val="0"/>
      <w:marTop w:val="0"/>
      <w:marBottom w:val="0"/>
      <w:divBdr>
        <w:top w:val="none" w:sz="0" w:space="0" w:color="auto"/>
        <w:left w:val="none" w:sz="0" w:space="0" w:color="auto"/>
        <w:bottom w:val="none" w:sz="0" w:space="0" w:color="auto"/>
        <w:right w:val="none" w:sz="0" w:space="0" w:color="auto"/>
      </w:divBdr>
    </w:div>
    <w:div w:id="545340569">
      <w:bodyDiv w:val="1"/>
      <w:marLeft w:val="0"/>
      <w:marRight w:val="0"/>
      <w:marTop w:val="0"/>
      <w:marBottom w:val="0"/>
      <w:divBdr>
        <w:top w:val="none" w:sz="0" w:space="0" w:color="auto"/>
        <w:left w:val="none" w:sz="0" w:space="0" w:color="auto"/>
        <w:bottom w:val="none" w:sz="0" w:space="0" w:color="auto"/>
        <w:right w:val="none" w:sz="0" w:space="0" w:color="auto"/>
      </w:divBdr>
    </w:div>
    <w:div w:id="653920507">
      <w:bodyDiv w:val="1"/>
      <w:marLeft w:val="0"/>
      <w:marRight w:val="0"/>
      <w:marTop w:val="0"/>
      <w:marBottom w:val="0"/>
      <w:divBdr>
        <w:top w:val="none" w:sz="0" w:space="0" w:color="auto"/>
        <w:left w:val="none" w:sz="0" w:space="0" w:color="auto"/>
        <w:bottom w:val="none" w:sz="0" w:space="0" w:color="auto"/>
        <w:right w:val="none" w:sz="0" w:space="0" w:color="auto"/>
      </w:divBdr>
    </w:div>
    <w:div w:id="691298208">
      <w:bodyDiv w:val="1"/>
      <w:marLeft w:val="0"/>
      <w:marRight w:val="0"/>
      <w:marTop w:val="0"/>
      <w:marBottom w:val="0"/>
      <w:divBdr>
        <w:top w:val="none" w:sz="0" w:space="0" w:color="auto"/>
        <w:left w:val="none" w:sz="0" w:space="0" w:color="auto"/>
        <w:bottom w:val="none" w:sz="0" w:space="0" w:color="auto"/>
        <w:right w:val="none" w:sz="0" w:space="0" w:color="auto"/>
      </w:divBdr>
    </w:div>
    <w:div w:id="712967531">
      <w:bodyDiv w:val="1"/>
      <w:marLeft w:val="0"/>
      <w:marRight w:val="0"/>
      <w:marTop w:val="0"/>
      <w:marBottom w:val="0"/>
      <w:divBdr>
        <w:top w:val="none" w:sz="0" w:space="0" w:color="auto"/>
        <w:left w:val="none" w:sz="0" w:space="0" w:color="auto"/>
        <w:bottom w:val="none" w:sz="0" w:space="0" w:color="auto"/>
        <w:right w:val="none" w:sz="0" w:space="0" w:color="auto"/>
      </w:divBdr>
    </w:div>
    <w:div w:id="969171919">
      <w:bodyDiv w:val="1"/>
      <w:marLeft w:val="0"/>
      <w:marRight w:val="0"/>
      <w:marTop w:val="0"/>
      <w:marBottom w:val="0"/>
      <w:divBdr>
        <w:top w:val="none" w:sz="0" w:space="0" w:color="auto"/>
        <w:left w:val="none" w:sz="0" w:space="0" w:color="auto"/>
        <w:bottom w:val="none" w:sz="0" w:space="0" w:color="auto"/>
        <w:right w:val="none" w:sz="0" w:space="0" w:color="auto"/>
      </w:divBdr>
    </w:div>
    <w:div w:id="1004821773">
      <w:bodyDiv w:val="1"/>
      <w:marLeft w:val="0"/>
      <w:marRight w:val="0"/>
      <w:marTop w:val="0"/>
      <w:marBottom w:val="0"/>
      <w:divBdr>
        <w:top w:val="none" w:sz="0" w:space="0" w:color="auto"/>
        <w:left w:val="none" w:sz="0" w:space="0" w:color="auto"/>
        <w:bottom w:val="none" w:sz="0" w:space="0" w:color="auto"/>
        <w:right w:val="none" w:sz="0" w:space="0" w:color="auto"/>
      </w:divBdr>
    </w:div>
    <w:div w:id="1236861720">
      <w:bodyDiv w:val="1"/>
      <w:marLeft w:val="0"/>
      <w:marRight w:val="0"/>
      <w:marTop w:val="0"/>
      <w:marBottom w:val="0"/>
      <w:divBdr>
        <w:top w:val="none" w:sz="0" w:space="0" w:color="auto"/>
        <w:left w:val="none" w:sz="0" w:space="0" w:color="auto"/>
        <w:bottom w:val="none" w:sz="0" w:space="0" w:color="auto"/>
        <w:right w:val="none" w:sz="0" w:space="0" w:color="auto"/>
      </w:divBdr>
    </w:div>
    <w:div w:id="1276405820">
      <w:bodyDiv w:val="1"/>
      <w:marLeft w:val="0"/>
      <w:marRight w:val="0"/>
      <w:marTop w:val="0"/>
      <w:marBottom w:val="0"/>
      <w:divBdr>
        <w:top w:val="none" w:sz="0" w:space="0" w:color="auto"/>
        <w:left w:val="none" w:sz="0" w:space="0" w:color="auto"/>
        <w:bottom w:val="none" w:sz="0" w:space="0" w:color="auto"/>
        <w:right w:val="none" w:sz="0" w:space="0" w:color="auto"/>
      </w:divBdr>
    </w:div>
    <w:div w:id="1313365568">
      <w:bodyDiv w:val="1"/>
      <w:marLeft w:val="0"/>
      <w:marRight w:val="0"/>
      <w:marTop w:val="0"/>
      <w:marBottom w:val="0"/>
      <w:divBdr>
        <w:top w:val="none" w:sz="0" w:space="0" w:color="auto"/>
        <w:left w:val="none" w:sz="0" w:space="0" w:color="auto"/>
        <w:bottom w:val="none" w:sz="0" w:space="0" w:color="auto"/>
        <w:right w:val="none" w:sz="0" w:space="0" w:color="auto"/>
      </w:divBdr>
    </w:div>
    <w:div w:id="1341277819">
      <w:bodyDiv w:val="1"/>
      <w:marLeft w:val="0"/>
      <w:marRight w:val="0"/>
      <w:marTop w:val="0"/>
      <w:marBottom w:val="0"/>
      <w:divBdr>
        <w:top w:val="none" w:sz="0" w:space="0" w:color="auto"/>
        <w:left w:val="none" w:sz="0" w:space="0" w:color="auto"/>
        <w:bottom w:val="none" w:sz="0" w:space="0" w:color="auto"/>
        <w:right w:val="none" w:sz="0" w:space="0" w:color="auto"/>
      </w:divBdr>
    </w:div>
    <w:div w:id="1406533822">
      <w:bodyDiv w:val="1"/>
      <w:marLeft w:val="0"/>
      <w:marRight w:val="0"/>
      <w:marTop w:val="0"/>
      <w:marBottom w:val="0"/>
      <w:divBdr>
        <w:top w:val="none" w:sz="0" w:space="0" w:color="auto"/>
        <w:left w:val="none" w:sz="0" w:space="0" w:color="auto"/>
        <w:bottom w:val="none" w:sz="0" w:space="0" w:color="auto"/>
        <w:right w:val="none" w:sz="0" w:space="0" w:color="auto"/>
      </w:divBdr>
    </w:div>
    <w:div w:id="1445228493">
      <w:bodyDiv w:val="1"/>
      <w:marLeft w:val="0"/>
      <w:marRight w:val="0"/>
      <w:marTop w:val="0"/>
      <w:marBottom w:val="0"/>
      <w:divBdr>
        <w:top w:val="none" w:sz="0" w:space="0" w:color="auto"/>
        <w:left w:val="none" w:sz="0" w:space="0" w:color="auto"/>
        <w:bottom w:val="none" w:sz="0" w:space="0" w:color="auto"/>
        <w:right w:val="none" w:sz="0" w:space="0" w:color="auto"/>
      </w:divBdr>
    </w:div>
    <w:div w:id="1449930339">
      <w:bodyDiv w:val="1"/>
      <w:marLeft w:val="0"/>
      <w:marRight w:val="0"/>
      <w:marTop w:val="0"/>
      <w:marBottom w:val="0"/>
      <w:divBdr>
        <w:top w:val="none" w:sz="0" w:space="0" w:color="auto"/>
        <w:left w:val="none" w:sz="0" w:space="0" w:color="auto"/>
        <w:bottom w:val="none" w:sz="0" w:space="0" w:color="auto"/>
        <w:right w:val="none" w:sz="0" w:space="0" w:color="auto"/>
      </w:divBdr>
    </w:div>
    <w:div w:id="1636331421">
      <w:bodyDiv w:val="1"/>
      <w:marLeft w:val="0"/>
      <w:marRight w:val="0"/>
      <w:marTop w:val="0"/>
      <w:marBottom w:val="0"/>
      <w:divBdr>
        <w:top w:val="none" w:sz="0" w:space="0" w:color="auto"/>
        <w:left w:val="none" w:sz="0" w:space="0" w:color="auto"/>
        <w:bottom w:val="none" w:sz="0" w:space="0" w:color="auto"/>
        <w:right w:val="none" w:sz="0" w:space="0" w:color="auto"/>
      </w:divBdr>
    </w:div>
    <w:div w:id="1689603823">
      <w:bodyDiv w:val="1"/>
      <w:marLeft w:val="0"/>
      <w:marRight w:val="0"/>
      <w:marTop w:val="0"/>
      <w:marBottom w:val="0"/>
      <w:divBdr>
        <w:top w:val="none" w:sz="0" w:space="0" w:color="auto"/>
        <w:left w:val="none" w:sz="0" w:space="0" w:color="auto"/>
        <w:bottom w:val="none" w:sz="0" w:space="0" w:color="auto"/>
        <w:right w:val="none" w:sz="0" w:space="0" w:color="auto"/>
      </w:divBdr>
    </w:div>
    <w:div w:id="1832521156">
      <w:bodyDiv w:val="1"/>
      <w:marLeft w:val="0"/>
      <w:marRight w:val="0"/>
      <w:marTop w:val="0"/>
      <w:marBottom w:val="0"/>
      <w:divBdr>
        <w:top w:val="none" w:sz="0" w:space="0" w:color="auto"/>
        <w:left w:val="none" w:sz="0" w:space="0" w:color="auto"/>
        <w:bottom w:val="none" w:sz="0" w:space="0" w:color="auto"/>
        <w:right w:val="none" w:sz="0" w:space="0" w:color="auto"/>
      </w:divBdr>
    </w:div>
    <w:div w:id="1922368800">
      <w:bodyDiv w:val="1"/>
      <w:marLeft w:val="0"/>
      <w:marRight w:val="0"/>
      <w:marTop w:val="0"/>
      <w:marBottom w:val="0"/>
      <w:divBdr>
        <w:top w:val="none" w:sz="0" w:space="0" w:color="auto"/>
        <w:left w:val="none" w:sz="0" w:space="0" w:color="auto"/>
        <w:bottom w:val="none" w:sz="0" w:space="0" w:color="auto"/>
        <w:right w:val="none" w:sz="0" w:space="0" w:color="auto"/>
      </w:divBdr>
    </w:div>
    <w:div w:id="1981883762">
      <w:bodyDiv w:val="1"/>
      <w:marLeft w:val="0"/>
      <w:marRight w:val="0"/>
      <w:marTop w:val="0"/>
      <w:marBottom w:val="0"/>
      <w:divBdr>
        <w:top w:val="none" w:sz="0" w:space="0" w:color="auto"/>
        <w:left w:val="none" w:sz="0" w:space="0" w:color="auto"/>
        <w:bottom w:val="none" w:sz="0" w:space="0" w:color="auto"/>
        <w:right w:val="none" w:sz="0" w:space="0" w:color="auto"/>
      </w:divBdr>
    </w:div>
    <w:div w:id="2101481106">
      <w:bodyDiv w:val="1"/>
      <w:marLeft w:val="0"/>
      <w:marRight w:val="0"/>
      <w:marTop w:val="0"/>
      <w:marBottom w:val="0"/>
      <w:divBdr>
        <w:top w:val="none" w:sz="0" w:space="0" w:color="auto"/>
        <w:left w:val="none" w:sz="0" w:space="0" w:color="auto"/>
        <w:bottom w:val="none" w:sz="0" w:space="0" w:color="auto"/>
        <w:right w:val="none" w:sz="0" w:space="0" w:color="auto"/>
      </w:divBdr>
      <w:divsChild>
        <w:div w:id="1314601542">
          <w:marLeft w:val="0"/>
          <w:marRight w:val="0"/>
          <w:marTop w:val="180"/>
          <w:marBottom w:val="0"/>
          <w:divBdr>
            <w:top w:val="none" w:sz="0" w:space="0" w:color="auto"/>
            <w:left w:val="none" w:sz="0" w:space="0" w:color="auto"/>
            <w:bottom w:val="none" w:sz="0" w:space="0" w:color="auto"/>
            <w:right w:val="none" w:sz="0" w:space="0" w:color="auto"/>
          </w:divBdr>
        </w:div>
        <w:div w:id="469711413">
          <w:marLeft w:val="0"/>
          <w:marRight w:val="0"/>
          <w:marTop w:val="60"/>
          <w:marBottom w:val="0"/>
          <w:divBdr>
            <w:top w:val="none" w:sz="0" w:space="0" w:color="auto"/>
            <w:left w:val="none" w:sz="0" w:space="0" w:color="auto"/>
            <w:bottom w:val="none" w:sz="0" w:space="0" w:color="auto"/>
            <w:right w:val="none" w:sz="0" w:space="0" w:color="auto"/>
          </w:divBdr>
        </w:div>
        <w:div w:id="479660532">
          <w:marLeft w:val="0"/>
          <w:marRight w:val="0"/>
          <w:marTop w:val="60"/>
          <w:marBottom w:val="0"/>
          <w:divBdr>
            <w:top w:val="none" w:sz="0" w:space="0" w:color="auto"/>
            <w:left w:val="none" w:sz="0" w:space="0" w:color="auto"/>
            <w:bottom w:val="none" w:sz="0" w:space="0" w:color="auto"/>
            <w:right w:val="none" w:sz="0" w:space="0" w:color="auto"/>
          </w:divBdr>
        </w:div>
        <w:div w:id="1918248742">
          <w:marLeft w:val="0"/>
          <w:marRight w:val="0"/>
          <w:marTop w:val="60"/>
          <w:marBottom w:val="0"/>
          <w:divBdr>
            <w:top w:val="none" w:sz="0" w:space="0" w:color="auto"/>
            <w:left w:val="none" w:sz="0" w:space="0" w:color="auto"/>
            <w:bottom w:val="none" w:sz="0" w:space="0" w:color="auto"/>
            <w:right w:val="none" w:sz="0" w:space="0" w:color="auto"/>
          </w:divBdr>
        </w:div>
      </w:divsChild>
    </w:div>
    <w:div w:id="211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0D3D1-50B6-4B6B-9661-B22A91AD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3055</Words>
  <Characters>17415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HP</cp:lastModifiedBy>
  <cp:revision>4</cp:revision>
  <cp:lastPrinted>2021-10-01T02:04:00Z</cp:lastPrinted>
  <dcterms:created xsi:type="dcterms:W3CDTF">2021-12-09T03:23:00Z</dcterms:created>
  <dcterms:modified xsi:type="dcterms:W3CDTF">2021-12-10T03:36:00Z</dcterms:modified>
</cp:coreProperties>
</file>